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4A" w:rsidRDefault="00B83A96">
      <w:pPr>
        <w:spacing w:after="178" w:line="246" w:lineRule="auto"/>
        <w:ind w:left="10" w:right="-15" w:hanging="10"/>
        <w:jc w:val="center"/>
      </w:pPr>
      <w:r>
        <w:rPr>
          <w:b/>
        </w:rPr>
        <w:t xml:space="preserve">Аннотация к программе по информатике 10-11 класс </w:t>
      </w:r>
    </w:p>
    <w:p w:rsidR="004B564A" w:rsidRDefault="00B83A96">
      <w:pPr>
        <w:spacing w:after="178" w:line="246" w:lineRule="auto"/>
        <w:ind w:left="10" w:right="-15" w:hanging="10"/>
        <w:jc w:val="center"/>
      </w:pPr>
      <w:r>
        <w:rPr>
          <w:b/>
        </w:rPr>
        <w:t xml:space="preserve">(ФГОС СОО, базовый уровень) </w:t>
      </w:r>
    </w:p>
    <w:p w:rsidR="004B564A" w:rsidRDefault="00B83A96">
      <w:pPr>
        <w:ind w:left="-15" w:firstLine="425"/>
      </w:pPr>
      <w:r>
        <w:t xml:space="preserve">Учебный предмет «Информатика» включен в предметную область «Математика и информатика» учебного плана Учреждения. </w:t>
      </w:r>
    </w:p>
    <w:p w:rsidR="004B564A" w:rsidRDefault="00B83A96">
      <w:pPr>
        <w:ind w:left="-15" w:firstLine="425"/>
      </w:pPr>
      <w:r>
        <w:t xml:space="preserve">Рабочая программа по учебному предмету «Информатика» для 10-11 классов (базовый уровень) составлена на основе: </w:t>
      </w:r>
    </w:p>
    <w:p w:rsidR="00B83A96" w:rsidRDefault="00B83A96" w:rsidP="00B83A96">
      <w:pPr>
        <w:numPr>
          <w:ilvl w:val="0"/>
          <w:numId w:val="4"/>
        </w:numPr>
        <w:spacing w:after="180"/>
        <w:ind w:hanging="139"/>
        <w:jc w:val="left"/>
      </w:pPr>
      <w: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413, с изменениями и дополнениями; </w:t>
      </w:r>
    </w:p>
    <w:p w:rsidR="00B83A96" w:rsidRDefault="00B83A96" w:rsidP="00B83A96">
      <w:pPr>
        <w:numPr>
          <w:ilvl w:val="0"/>
          <w:numId w:val="4"/>
        </w:numPr>
        <w:spacing w:after="180"/>
        <w:ind w:hanging="139"/>
        <w:jc w:val="left"/>
      </w:pPr>
      <w:r>
        <w:t xml:space="preserve"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2/16-з); </w:t>
      </w:r>
    </w:p>
    <w:p w:rsidR="00B83A96" w:rsidRDefault="00B83A96" w:rsidP="00B83A96">
      <w:pPr>
        <w:numPr>
          <w:ilvl w:val="0"/>
          <w:numId w:val="4"/>
        </w:numPr>
        <w:spacing w:after="174" w:line="240" w:lineRule="auto"/>
        <w:ind w:hanging="139"/>
        <w:jc w:val="left"/>
      </w:pPr>
      <w:r>
        <w:t xml:space="preserve">Основной образовательной программы МБОУ г. Мурманска «Гимназия № 10». </w:t>
      </w:r>
    </w:p>
    <w:p w:rsidR="004B564A" w:rsidRDefault="004B564A">
      <w:pPr>
        <w:spacing w:after="183" w:line="240" w:lineRule="auto"/>
        <w:ind w:left="576" w:firstLine="0"/>
        <w:jc w:val="left"/>
      </w:pPr>
    </w:p>
    <w:p w:rsidR="004B564A" w:rsidRDefault="00B83A96">
      <w:pPr>
        <w:ind w:left="-15" w:firstLine="576"/>
      </w:pPr>
      <w:r>
        <w:t xml:space="preserve">Программа рассчитана на 68 ч.: 34 ч. в 10 классе (1 час в неделю), 34 ч. в 11 классе (1 час в неделю). </w:t>
      </w:r>
    </w:p>
    <w:p w:rsidR="004B564A" w:rsidRDefault="00B83A96">
      <w:pPr>
        <w:ind w:left="-15" w:firstLine="708"/>
      </w:pPr>
      <w:r>
        <w:t xml:space="preserve">Изучение информатики в старшей школе на базовом уровне направлено на достижение следующих </w:t>
      </w:r>
      <w:r>
        <w:rPr>
          <w:b/>
        </w:rPr>
        <w:t>целей</w:t>
      </w:r>
      <w:r>
        <w:t xml:space="preserve">: </w:t>
      </w:r>
    </w:p>
    <w:p w:rsidR="004B564A" w:rsidRDefault="00B83A96">
      <w:pPr>
        <w:numPr>
          <w:ilvl w:val="0"/>
          <w:numId w:val="2"/>
        </w:numPr>
        <w:ind w:hanging="427"/>
      </w:pPr>
      <w: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4B564A" w:rsidRDefault="00B83A96">
      <w:pPr>
        <w:numPr>
          <w:ilvl w:val="0"/>
          <w:numId w:val="2"/>
        </w:numPr>
        <w:ind w:hanging="427"/>
      </w:pPr>
      <w: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4B564A" w:rsidRDefault="00B83A96">
      <w:pPr>
        <w:numPr>
          <w:ilvl w:val="0"/>
          <w:numId w:val="2"/>
        </w:numPr>
        <w:ind w:hanging="427"/>
      </w:pPr>
      <w: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B564A" w:rsidRDefault="00B83A96">
      <w:pPr>
        <w:numPr>
          <w:ilvl w:val="0"/>
          <w:numId w:val="2"/>
        </w:numPr>
        <w:ind w:hanging="427"/>
      </w:pPr>
      <w:r>
        <w:t>воспитание ответственного отношения к соблюдению правовых и этических норм информационной деятельности;</w:t>
      </w:r>
    </w:p>
    <w:p w:rsidR="004B564A" w:rsidRDefault="00B83A96">
      <w:pPr>
        <w:numPr>
          <w:ilvl w:val="0"/>
          <w:numId w:val="2"/>
        </w:numPr>
        <w:ind w:hanging="427"/>
      </w:pPr>
      <w: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 </w:t>
      </w:r>
    </w:p>
    <w:p w:rsidR="004B564A" w:rsidRDefault="004B564A">
      <w:pPr>
        <w:spacing w:after="135" w:line="240" w:lineRule="auto"/>
        <w:ind w:left="0" w:firstLine="0"/>
        <w:jc w:val="center"/>
      </w:pPr>
    </w:p>
    <w:p w:rsidR="004B564A" w:rsidRDefault="004B564A">
      <w:pPr>
        <w:spacing w:after="0" w:line="240" w:lineRule="auto"/>
        <w:ind w:left="0" w:firstLine="0"/>
        <w:jc w:val="center"/>
      </w:pPr>
    </w:p>
    <w:p w:rsidR="004B564A" w:rsidRDefault="00B83A96">
      <w:pPr>
        <w:spacing w:after="178" w:line="246" w:lineRule="auto"/>
        <w:ind w:left="10" w:right="-15" w:hanging="10"/>
        <w:jc w:val="center"/>
      </w:pPr>
      <w:r>
        <w:rPr>
          <w:b/>
        </w:rPr>
        <w:t>Учебно-методический комплект</w:t>
      </w:r>
    </w:p>
    <w:p w:rsidR="004B564A" w:rsidRDefault="00B83A96" w:rsidP="00D03442">
      <w:pPr>
        <w:numPr>
          <w:ilvl w:val="0"/>
          <w:numId w:val="3"/>
        </w:numPr>
        <w:spacing w:line="240" w:lineRule="auto"/>
        <w:ind w:hanging="425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Информатика. Базовый уровень. 10 класс. </w:t>
      </w:r>
    </w:p>
    <w:p w:rsidR="004B564A" w:rsidRDefault="00B83A96" w:rsidP="006876FF">
      <w:pPr>
        <w:numPr>
          <w:ilvl w:val="0"/>
          <w:numId w:val="3"/>
        </w:numPr>
        <w:spacing w:line="240" w:lineRule="auto"/>
        <w:ind w:firstLine="0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Информатика. Базовый уровень. 11 класс. </w:t>
      </w:r>
      <w:bookmarkStart w:id="0" w:name="_GoBack"/>
      <w:bookmarkEnd w:id="0"/>
    </w:p>
    <w:p w:rsidR="004B564A" w:rsidRDefault="00B83A96">
      <w:pPr>
        <w:numPr>
          <w:ilvl w:val="0"/>
          <w:numId w:val="3"/>
        </w:numPr>
        <w:ind w:hanging="425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Информатика. Базовый уровень. 10-11 класс. Методическое пособие – М.: БИНОМ. Лаборатория знаний </w:t>
      </w:r>
    </w:p>
    <w:p w:rsidR="004B564A" w:rsidRDefault="00B83A96" w:rsidP="00D60272">
      <w:pPr>
        <w:ind w:left="-15" w:firstLine="708"/>
      </w:pPr>
      <w:r>
        <w:t xml:space="preserve">В методической системе обучения предусмотрено использование цифровых образовательных ресурсов по информатике из Единой коллекции ЦОР (school-collection.edu.ru) и из коллекции на сайте ФЦИОР (http://fcior.edu.ru) </w:t>
      </w:r>
    </w:p>
    <w:sectPr w:rsidR="004B564A" w:rsidSect="00D03442">
      <w:pgSz w:w="11906" w:h="16838"/>
      <w:pgMar w:top="567" w:right="844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D92"/>
    <w:multiLevelType w:val="hybridMultilevel"/>
    <w:tmpl w:val="B5AAE4CC"/>
    <w:lvl w:ilvl="0" w:tplc="E55ED43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06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8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2C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C4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1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2E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2E6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A6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27B75"/>
    <w:multiLevelType w:val="hybridMultilevel"/>
    <w:tmpl w:val="F01AB218"/>
    <w:lvl w:ilvl="0" w:tplc="F3C0B0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835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4BC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6B7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BA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CC7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03B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86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8FF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EE2B80"/>
    <w:multiLevelType w:val="hybridMultilevel"/>
    <w:tmpl w:val="10D4F48E"/>
    <w:lvl w:ilvl="0" w:tplc="8092DE0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CCF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6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278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4F8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60A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CFC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4E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E0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854D04"/>
    <w:multiLevelType w:val="hybridMultilevel"/>
    <w:tmpl w:val="A328D7FC"/>
    <w:lvl w:ilvl="0" w:tplc="99A4AE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E9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6F9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E8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AB9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4C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B9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2B8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2B7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64A"/>
    <w:rsid w:val="00106131"/>
    <w:rsid w:val="004B564A"/>
    <w:rsid w:val="005D686B"/>
    <w:rsid w:val="00B83A96"/>
    <w:rsid w:val="00D03442"/>
    <w:rsid w:val="00D6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F9D3-1A98-4E07-A9C3-AD4E092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31"/>
    <w:pPr>
      <w:spacing w:after="182" w:line="351" w:lineRule="auto"/>
      <w:ind w:left="42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Н. Малышкина</dc:creator>
  <cp:keywords/>
  <cp:lastModifiedBy>Admin</cp:lastModifiedBy>
  <cp:revision>5</cp:revision>
  <dcterms:created xsi:type="dcterms:W3CDTF">2018-05-21T14:39:00Z</dcterms:created>
  <dcterms:modified xsi:type="dcterms:W3CDTF">2021-02-05T16:57:00Z</dcterms:modified>
</cp:coreProperties>
</file>