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C0" w:rsidRPr="000C7FEF" w:rsidRDefault="00790AC0" w:rsidP="000C7FEF">
      <w:pPr>
        <w:tabs>
          <w:tab w:val="left" w:pos="142"/>
        </w:tabs>
        <w:spacing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790AC0" w:rsidRPr="000C7FEF" w:rsidRDefault="00790AC0" w:rsidP="000C7FEF">
      <w:pPr>
        <w:tabs>
          <w:tab w:val="left" w:pos="142"/>
        </w:tabs>
        <w:spacing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>Школьного спортивного клуба «ОЛИМПИЕЦ»</w:t>
      </w:r>
    </w:p>
    <w:p w:rsidR="0084106C" w:rsidRPr="0084106C" w:rsidRDefault="00790AC0" w:rsidP="0084106C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0AC0" w:rsidRPr="000C7FEF" w:rsidRDefault="00790AC0" w:rsidP="000C7FEF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Школьный спортивный клуб «Олимпиец», в дальнейшем именуемый «ШСК», является некоммерческой организацией, не имеющей своей целью извлечение прибыли.</w:t>
      </w:r>
    </w:p>
    <w:p w:rsidR="00790AC0" w:rsidRPr="000C7FEF" w:rsidRDefault="00790AC0" w:rsidP="000C7FEF">
      <w:pPr>
        <w:numPr>
          <w:ilvl w:val="1"/>
          <w:numId w:val="1"/>
        </w:numPr>
        <w:tabs>
          <w:tab w:val="left" w:pos="142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 w:rsidR="00790AC0" w:rsidRPr="000C7FEF" w:rsidRDefault="00790AC0" w:rsidP="000C7FEF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Полное наименование: Школьный спортивный клуб «Олимпиец»</w:t>
      </w:r>
    </w:p>
    <w:p w:rsidR="00790AC0" w:rsidRPr="000C7FEF" w:rsidRDefault="00790AC0" w:rsidP="000C7FEF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Сокращенное наименование: ШСК Олимпиец</w:t>
      </w:r>
    </w:p>
    <w:p w:rsidR="00790AC0" w:rsidRPr="000C7FEF" w:rsidRDefault="00790AC0" w:rsidP="000C7FEF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ШСК, выполняя свои уставные задачи, действует на основе:</w:t>
      </w:r>
    </w:p>
    <w:p w:rsidR="00790AC0" w:rsidRPr="000C7FEF" w:rsidRDefault="00790AC0" w:rsidP="000C7FEF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790AC0" w:rsidRPr="000C7FEF" w:rsidRDefault="00790AC0" w:rsidP="000C7FEF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Федерального закона «Об общественных объединениях»</w:t>
      </w:r>
    </w:p>
    <w:p w:rsidR="00790AC0" w:rsidRPr="000C7FEF" w:rsidRDefault="00790AC0" w:rsidP="000C7FEF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</w:p>
    <w:p w:rsidR="00790AC0" w:rsidRPr="000C7FEF" w:rsidRDefault="00790AC0" w:rsidP="000C7FEF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Закона РФ «Об образовании»</w:t>
      </w:r>
    </w:p>
    <w:p w:rsidR="00790AC0" w:rsidRPr="000C7FEF" w:rsidRDefault="00790AC0" w:rsidP="000C7FEF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Закона РФ« О физической культуре и спорте в Российской Федерации»</w:t>
      </w:r>
    </w:p>
    <w:p w:rsidR="00790AC0" w:rsidRPr="000C7FEF" w:rsidRDefault="00790AC0" w:rsidP="000C7FEF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настоящего Устава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 руководствуется общепризнанными международными принципами, нормами и стандартами.</w:t>
      </w:r>
    </w:p>
    <w:p w:rsidR="00790AC0" w:rsidRPr="000C7FEF" w:rsidRDefault="00790AC0" w:rsidP="000C7FEF">
      <w:pPr>
        <w:numPr>
          <w:ilvl w:val="4"/>
          <w:numId w:val="1"/>
        </w:numPr>
        <w:tabs>
          <w:tab w:val="left" w:pos="142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790AC0" w:rsidRPr="000C7FEF" w:rsidRDefault="00790AC0" w:rsidP="000C7FEF">
      <w:pPr>
        <w:numPr>
          <w:ilvl w:val="1"/>
          <w:numId w:val="1"/>
        </w:numPr>
        <w:tabs>
          <w:tab w:val="clear" w:pos="360"/>
          <w:tab w:val="left" w:pos="142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ШСК осуществляет деятельность, предусмотренную уставом, на территории города Мурманска.</w:t>
      </w:r>
    </w:p>
    <w:p w:rsidR="00790AC0" w:rsidRPr="000C7FEF" w:rsidRDefault="00790AC0" w:rsidP="000C7FEF">
      <w:pPr>
        <w:numPr>
          <w:ilvl w:val="2"/>
          <w:numId w:val="1"/>
        </w:numPr>
        <w:tabs>
          <w:tab w:val="left" w:pos="142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Местонахождение руководящего органа (Совета ШСК): МБОУ г. Мурманска гимназия № 10.</w:t>
      </w:r>
    </w:p>
    <w:p w:rsidR="00790AC0" w:rsidRPr="000C7FEF" w:rsidRDefault="00790AC0" w:rsidP="000C7FEF">
      <w:pPr>
        <w:numPr>
          <w:ilvl w:val="1"/>
          <w:numId w:val="1"/>
        </w:numPr>
        <w:tabs>
          <w:tab w:val="clear" w:pos="360"/>
          <w:tab w:val="left" w:pos="142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ШСК является юридическим лицом и приобретает статус юридического лица с момента его государственной регистрации</w:t>
      </w:r>
    </w:p>
    <w:p w:rsidR="00790AC0" w:rsidRPr="000C7FEF" w:rsidRDefault="00790AC0" w:rsidP="000C7FEF">
      <w:pPr>
        <w:numPr>
          <w:ilvl w:val="2"/>
          <w:numId w:val="1"/>
        </w:numPr>
        <w:tabs>
          <w:tab w:val="left" w:pos="142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FEF">
        <w:rPr>
          <w:rFonts w:ascii="Times New Roman" w:hAnsi="Times New Roman" w:cs="Times New Roman"/>
          <w:sz w:val="28"/>
          <w:szCs w:val="28"/>
        </w:rPr>
        <w:t xml:space="preserve">ШСК имеет в собственности обособленное имущество и отвечает по обязательствам этим имуществом,  имеет самостоятельный баланс, счета в кредитных учреждениях, вправе от своего имени приобретать и осуществлять имущественные и личные </w:t>
      </w:r>
      <w:r w:rsidRPr="000C7FEF">
        <w:rPr>
          <w:rFonts w:ascii="Times New Roman" w:hAnsi="Times New Roman" w:cs="Times New Roman"/>
          <w:sz w:val="28"/>
          <w:szCs w:val="28"/>
        </w:rPr>
        <w:lastRenderedPageBreak/>
        <w:t>неимущественные права и нести обязанности, совершать сделки, в том числе заключать договоры, быть истцом и ответчиком в суде, арбитражном и третейском судах.</w:t>
      </w:r>
      <w:proofErr w:type="gramEnd"/>
    </w:p>
    <w:p w:rsidR="00790AC0" w:rsidRPr="000C7FEF" w:rsidRDefault="00790AC0" w:rsidP="000C7FEF">
      <w:pPr>
        <w:numPr>
          <w:ilvl w:val="2"/>
          <w:numId w:val="1"/>
        </w:numPr>
        <w:tabs>
          <w:tab w:val="left" w:pos="142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ШСК отвечает по своим </w:t>
      </w:r>
      <w:proofErr w:type="gramStart"/>
      <w:r w:rsidRPr="000C7FEF">
        <w:rPr>
          <w:rFonts w:ascii="Times New Roman" w:hAnsi="Times New Roman" w:cs="Times New Roman"/>
          <w:sz w:val="28"/>
          <w:szCs w:val="28"/>
        </w:rPr>
        <w:t>обязательствам</w:t>
      </w:r>
      <w:proofErr w:type="gramEnd"/>
      <w:r w:rsidRPr="000C7FEF">
        <w:rPr>
          <w:rFonts w:ascii="Times New Roman" w:hAnsi="Times New Roman" w:cs="Times New Roman"/>
          <w:sz w:val="28"/>
          <w:szCs w:val="28"/>
        </w:rPr>
        <w:t xml:space="preserve"> принадлежащим ему имуществом, на которое по законодательству Российской Федерации может быть обращено взыскание. ШСК не отвечает по обязательствам государства, своих членов.</w:t>
      </w:r>
    </w:p>
    <w:p w:rsidR="00790AC0" w:rsidRPr="0084106C" w:rsidRDefault="00790AC0" w:rsidP="0084106C">
      <w:pPr>
        <w:numPr>
          <w:ilvl w:val="2"/>
          <w:numId w:val="1"/>
        </w:numPr>
        <w:tabs>
          <w:tab w:val="left" w:pos="142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ШСК имеет печать, штампы и бланки со своим наименованием, эмблему, иные символы и реквизиты.</w:t>
      </w:r>
    </w:p>
    <w:p w:rsidR="0084106C" w:rsidRPr="0084106C" w:rsidRDefault="00790AC0" w:rsidP="0084106C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84106C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695BD8" w:rsidRPr="0084106C">
        <w:rPr>
          <w:rFonts w:ascii="Times New Roman" w:hAnsi="Times New Roman"/>
          <w:b/>
          <w:sz w:val="28"/>
          <w:szCs w:val="28"/>
        </w:rPr>
        <w:t>школьного спортивного клуба «Олимпиец»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b/>
          <w:sz w:val="28"/>
          <w:szCs w:val="28"/>
        </w:rPr>
        <w:t>Основными целями</w:t>
      </w:r>
      <w:r w:rsidRPr="000C7FEF">
        <w:rPr>
          <w:rFonts w:ascii="Times New Roman" w:hAnsi="Times New Roman" w:cs="Times New Roman"/>
          <w:sz w:val="28"/>
          <w:szCs w:val="28"/>
        </w:rPr>
        <w:t xml:space="preserve"> ШСК являются организация и совершенствование спортивно-массовой работы в школе, </w:t>
      </w:r>
      <w:r w:rsidRPr="000C7FEF">
        <w:rPr>
          <w:rFonts w:ascii="Times New Roman" w:hAnsi="Times New Roman" w:cs="Times New Roman"/>
          <w:sz w:val="28"/>
          <w:szCs w:val="28"/>
        </w:rPr>
        <w:tab/>
        <w:t xml:space="preserve">пропаганда здорового образа жизни, укрепление здоровья обучающихся, повышение их работоспособности, повышение </w:t>
      </w:r>
      <w:r w:rsidRPr="000C7FEF">
        <w:rPr>
          <w:rFonts w:ascii="Times New Roman" w:hAnsi="Times New Roman" w:cs="Times New Roman"/>
          <w:sz w:val="28"/>
          <w:szCs w:val="28"/>
        </w:rPr>
        <w:tab/>
        <w:t>спортивного мастерства членов ШСК – физических лиц.</w:t>
      </w:r>
    </w:p>
    <w:p w:rsidR="00790AC0" w:rsidRPr="000C7FEF" w:rsidRDefault="00790AC0" w:rsidP="000C7FEF">
      <w:pPr>
        <w:tabs>
          <w:tab w:val="left" w:pos="142"/>
          <w:tab w:val="left" w:pos="1418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Достижение указанной цели осуществляется посредством решения следующих стоящих перед ШСК </w:t>
      </w:r>
      <w:r w:rsidRPr="000C7FEF">
        <w:rPr>
          <w:rFonts w:ascii="Times New Roman" w:hAnsi="Times New Roman" w:cs="Times New Roman"/>
          <w:b/>
          <w:sz w:val="28"/>
          <w:szCs w:val="28"/>
        </w:rPr>
        <w:t>задач</w:t>
      </w:r>
      <w:r w:rsidRPr="000C7FEF">
        <w:rPr>
          <w:rFonts w:ascii="Times New Roman" w:hAnsi="Times New Roman" w:cs="Times New Roman"/>
          <w:sz w:val="28"/>
          <w:szCs w:val="28"/>
        </w:rPr>
        <w:t>:</w:t>
      </w:r>
    </w:p>
    <w:p w:rsidR="00790AC0" w:rsidRPr="000C7FEF" w:rsidRDefault="00790AC0" w:rsidP="000C7FEF">
      <w:pPr>
        <w:tabs>
          <w:tab w:val="left" w:pos="142"/>
          <w:tab w:val="num" w:pos="180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790AC0" w:rsidRPr="000C7FEF" w:rsidRDefault="00790AC0" w:rsidP="000C7FEF">
      <w:pPr>
        <w:tabs>
          <w:tab w:val="left" w:pos="142"/>
          <w:tab w:val="num" w:pos="180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FEF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школы;</w:t>
      </w:r>
      <w:proofErr w:type="gramEnd"/>
    </w:p>
    <w:p w:rsidR="00790AC0" w:rsidRPr="000C7FEF" w:rsidRDefault="00790AC0" w:rsidP="000C7FEF">
      <w:pPr>
        <w:tabs>
          <w:tab w:val="left" w:pos="142"/>
          <w:tab w:val="num" w:pos="180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790AC0" w:rsidRPr="000C7FEF" w:rsidRDefault="00790AC0" w:rsidP="000C7FEF">
      <w:pPr>
        <w:tabs>
          <w:tab w:val="left" w:pos="142"/>
          <w:tab w:val="num" w:pos="180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0C7F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7FEF">
        <w:rPr>
          <w:rFonts w:ascii="Times New Roman" w:hAnsi="Times New Roman" w:cs="Times New Roman"/>
          <w:sz w:val="28"/>
          <w:szCs w:val="28"/>
        </w:rPr>
        <w:t xml:space="preserve"> школы устойчивого интереса к систематическим занятиям физической культурой, спортом, туризмом, к здоровому образу жизни;</w:t>
      </w:r>
    </w:p>
    <w:p w:rsidR="00790AC0" w:rsidRPr="000C7FEF" w:rsidRDefault="00790AC0" w:rsidP="000C7FEF">
      <w:pPr>
        <w:tabs>
          <w:tab w:val="left" w:pos="142"/>
          <w:tab w:val="num" w:pos="180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установление и развитие связей с другими спортивными клубами и организациями.</w:t>
      </w:r>
    </w:p>
    <w:p w:rsidR="00790AC0" w:rsidRPr="000C7FEF" w:rsidRDefault="00790AC0" w:rsidP="000C7FEF">
      <w:pPr>
        <w:tabs>
          <w:tab w:val="left" w:pos="142"/>
          <w:tab w:val="num" w:pos="180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ШСК осуществляет следующие </w:t>
      </w:r>
      <w:r w:rsidRPr="000C7FEF">
        <w:rPr>
          <w:rFonts w:ascii="Times New Roman" w:hAnsi="Times New Roman" w:cs="Times New Roman"/>
          <w:b/>
          <w:sz w:val="28"/>
          <w:szCs w:val="28"/>
        </w:rPr>
        <w:t>виды                       деятельности</w:t>
      </w:r>
      <w:r w:rsidRPr="000C7FEF">
        <w:rPr>
          <w:rFonts w:ascii="Times New Roman" w:hAnsi="Times New Roman" w:cs="Times New Roman"/>
          <w:sz w:val="28"/>
          <w:szCs w:val="28"/>
        </w:rPr>
        <w:t>:</w:t>
      </w:r>
    </w:p>
    <w:p w:rsidR="00790AC0" w:rsidRPr="000C7FEF" w:rsidRDefault="00790AC0" w:rsidP="000C7FEF">
      <w:pPr>
        <w:tabs>
          <w:tab w:val="left" w:pos="142"/>
          <w:tab w:val="left" w:pos="180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790AC0" w:rsidRPr="000C7FEF" w:rsidRDefault="00790AC0" w:rsidP="000C7FEF">
      <w:pPr>
        <w:tabs>
          <w:tab w:val="left" w:pos="142"/>
          <w:tab w:val="num" w:pos="851"/>
          <w:tab w:val="left" w:pos="180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содействие открытию спортивных секций;</w:t>
      </w:r>
    </w:p>
    <w:p w:rsidR="00790AC0" w:rsidRPr="000C7FEF" w:rsidRDefault="00790AC0" w:rsidP="000C7FEF">
      <w:pPr>
        <w:tabs>
          <w:tab w:val="left" w:pos="142"/>
          <w:tab w:val="left" w:pos="180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  - агитационная работа в области физкультуры и спорта, информирование общественности о развитии спортивного движения;</w:t>
      </w:r>
    </w:p>
    <w:p w:rsidR="00790AC0" w:rsidRPr="000C7FEF" w:rsidRDefault="00790AC0" w:rsidP="000C7FEF">
      <w:pPr>
        <w:tabs>
          <w:tab w:val="left" w:pos="142"/>
          <w:tab w:val="left" w:pos="1800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членов клуба, обучающихся школы и с воспитанниками  других клубов;</w:t>
      </w:r>
    </w:p>
    <w:p w:rsidR="00790AC0" w:rsidRPr="000C7FEF" w:rsidRDefault="00790AC0" w:rsidP="000C7FEF">
      <w:pPr>
        <w:tabs>
          <w:tab w:val="left" w:pos="142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lastRenderedPageBreak/>
        <w:t>- создание и подготовка команд воспитанников ШСК по различным видам спорта, для участия в соревнованиях  различного уровня;</w:t>
      </w:r>
    </w:p>
    <w:p w:rsidR="00790AC0" w:rsidRPr="000C7FEF" w:rsidRDefault="00790AC0" w:rsidP="000C7FEF">
      <w:pPr>
        <w:tabs>
          <w:tab w:val="left" w:pos="142"/>
          <w:tab w:val="num" w:pos="1800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в быт </w:t>
      </w:r>
      <w:proofErr w:type="gramStart"/>
      <w:r w:rsidRPr="000C7F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7FEF">
        <w:rPr>
          <w:rFonts w:ascii="Times New Roman" w:hAnsi="Times New Roman" w:cs="Times New Roman"/>
          <w:sz w:val="28"/>
          <w:szCs w:val="28"/>
        </w:rPr>
        <w:t>, проведение спортивно-массовой и оздоровительной работы в школе;</w:t>
      </w:r>
    </w:p>
    <w:p w:rsidR="00790AC0" w:rsidRPr="000C7FEF" w:rsidRDefault="00790AC0" w:rsidP="000C7FEF">
      <w:pPr>
        <w:tabs>
          <w:tab w:val="left" w:pos="142"/>
          <w:tab w:val="num" w:pos="1800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организация активного спортивно-оздоровительного отдыха (байдарочные походы, туризм и т.п.).</w:t>
      </w:r>
    </w:p>
    <w:p w:rsidR="00790AC0" w:rsidRPr="000C7FEF" w:rsidRDefault="00790AC0" w:rsidP="000C7FEF">
      <w:pPr>
        <w:tabs>
          <w:tab w:val="left" w:pos="142"/>
          <w:tab w:val="left" w:pos="1800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790AC0" w:rsidRDefault="00790AC0" w:rsidP="0084106C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В своей деятельности ШСК активно взаимодействует с профсоюзной организацией школы, а также с иными </w:t>
      </w:r>
      <w:r w:rsidRPr="000C7FEF">
        <w:rPr>
          <w:rFonts w:ascii="Times New Roman" w:hAnsi="Times New Roman" w:cs="Times New Roman"/>
          <w:sz w:val="28"/>
          <w:szCs w:val="28"/>
        </w:rPr>
        <w:tab/>
        <w:t>общественными организациями, молодежными объединениями, активно участвует в спортивной жизни города.</w:t>
      </w:r>
    </w:p>
    <w:p w:rsidR="0084106C" w:rsidRPr="0084106C" w:rsidRDefault="0084106C" w:rsidP="0084106C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4106C" w:rsidRDefault="00790AC0" w:rsidP="0084106C">
      <w:pPr>
        <w:pStyle w:val="a3"/>
        <w:numPr>
          <w:ilvl w:val="0"/>
          <w:numId w:val="1"/>
        </w:numPr>
        <w:tabs>
          <w:tab w:val="left" w:pos="142"/>
          <w:tab w:val="left" w:pos="1800"/>
          <w:tab w:val="left" w:pos="4560"/>
        </w:tabs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84106C">
        <w:rPr>
          <w:rFonts w:ascii="Times New Roman" w:hAnsi="Times New Roman"/>
          <w:b/>
          <w:sz w:val="28"/>
          <w:szCs w:val="28"/>
        </w:rPr>
        <w:t xml:space="preserve">ПРАВА </w:t>
      </w:r>
      <w:r w:rsidR="00695BD8" w:rsidRPr="0084106C">
        <w:rPr>
          <w:rFonts w:ascii="Times New Roman" w:hAnsi="Times New Roman"/>
          <w:b/>
          <w:sz w:val="28"/>
          <w:szCs w:val="28"/>
        </w:rPr>
        <w:t>школьного спортивного клуба «Олимпиец»</w:t>
      </w:r>
    </w:p>
    <w:p w:rsidR="0084106C" w:rsidRPr="0084106C" w:rsidRDefault="0084106C" w:rsidP="0084106C">
      <w:pPr>
        <w:tabs>
          <w:tab w:val="left" w:pos="142"/>
          <w:tab w:val="left" w:pos="1800"/>
          <w:tab w:val="left" w:pos="4560"/>
        </w:tabs>
        <w:spacing w:after="0" w:line="360" w:lineRule="auto"/>
        <w:ind w:left="360" w:right="-143"/>
        <w:rPr>
          <w:rFonts w:ascii="Times New Roman" w:hAnsi="Times New Roman"/>
          <w:b/>
          <w:sz w:val="28"/>
          <w:szCs w:val="28"/>
        </w:rPr>
      </w:pPr>
    </w:p>
    <w:p w:rsidR="00790AC0" w:rsidRPr="000C7FEF" w:rsidRDefault="00790AC0" w:rsidP="000C7FEF">
      <w:pPr>
        <w:tabs>
          <w:tab w:val="left" w:pos="142"/>
          <w:tab w:val="left" w:pos="851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ШСК имеет право в порядке, предусмотренном действующим законодательством:</w:t>
      </w:r>
    </w:p>
    <w:p w:rsidR="00790AC0" w:rsidRPr="000C7FEF" w:rsidRDefault="00790AC0" w:rsidP="000C7FEF">
      <w:pPr>
        <w:tabs>
          <w:tab w:val="left" w:pos="142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790AC0" w:rsidRPr="000C7FEF" w:rsidRDefault="00790AC0" w:rsidP="000C7FEF">
      <w:pPr>
        <w:tabs>
          <w:tab w:val="left" w:pos="142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- участвовать в выработке решений органов управления </w:t>
      </w:r>
      <w:r w:rsidRPr="000C7FEF">
        <w:rPr>
          <w:rFonts w:ascii="Times New Roman" w:hAnsi="Times New Roman" w:cs="Times New Roman"/>
          <w:sz w:val="28"/>
          <w:szCs w:val="28"/>
        </w:rPr>
        <w:tab/>
        <w:t>школой;</w:t>
      </w:r>
    </w:p>
    <w:p w:rsidR="00790AC0" w:rsidRPr="000C7FEF" w:rsidRDefault="00790AC0" w:rsidP="000C7FEF">
      <w:pPr>
        <w:tabs>
          <w:tab w:val="left" w:pos="142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проводить собрания, митинги, шествия;</w:t>
      </w:r>
    </w:p>
    <w:p w:rsidR="00790AC0" w:rsidRPr="000C7FEF" w:rsidRDefault="00790AC0" w:rsidP="000C7FEF">
      <w:pPr>
        <w:tabs>
          <w:tab w:val="left" w:pos="142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790AC0" w:rsidRPr="000C7FEF" w:rsidRDefault="00790AC0" w:rsidP="000C7FEF">
      <w:pPr>
        <w:tabs>
          <w:tab w:val="left" w:pos="142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поддерживать прямые контакты и связи с другими спортивными организациями и клубами;</w:t>
      </w:r>
    </w:p>
    <w:p w:rsidR="00790AC0" w:rsidRPr="000C7FEF" w:rsidRDefault="00790AC0" w:rsidP="000C7FEF">
      <w:pPr>
        <w:tabs>
          <w:tab w:val="left" w:pos="142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- привлекать с помощью разъяснительной работы </w:t>
      </w:r>
      <w:r w:rsidRPr="000C7FEF">
        <w:rPr>
          <w:rFonts w:ascii="Times New Roman" w:hAnsi="Times New Roman" w:cs="Times New Roman"/>
          <w:sz w:val="28"/>
          <w:szCs w:val="28"/>
        </w:rPr>
        <w:tab/>
        <w:t>добровольные взносы  и пожертвования и направляет их на осуществление уставных целей ШСК;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- вступать в другие общественные объединения, союзы, </w:t>
      </w:r>
      <w:r w:rsidRPr="000C7FEF">
        <w:rPr>
          <w:rFonts w:ascii="Times New Roman" w:hAnsi="Times New Roman" w:cs="Times New Roman"/>
          <w:sz w:val="28"/>
          <w:szCs w:val="28"/>
        </w:rPr>
        <w:tab/>
        <w:t>ассоциации общественных объединений;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создавать отделения (в том числе с правами юридического лица), филиалы и представительства, иные структурные подразделения;</w:t>
      </w:r>
    </w:p>
    <w:p w:rsidR="00790AC0" w:rsidRPr="000C7FEF" w:rsidRDefault="00790AC0" w:rsidP="000C7FEF">
      <w:pPr>
        <w:pStyle w:val="a3"/>
        <w:tabs>
          <w:tab w:val="left" w:pos="142"/>
          <w:tab w:val="num" w:pos="567"/>
        </w:tabs>
        <w:spacing w:after="0" w:line="360" w:lineRule="auto"/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 w:rsidRPr="000C7FEF">
        <w:rPr>
          <w:rFonts w:ascii="Times New Roman" w:hAnsi="Times New Roman"/>
          <w:sz w:val="28"/>
          <w:szCs w:val="28"/>
        </w:rPr>
        <w:lastRenderedPageBreak/>
        <w:t>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790AC0" w:rsidRPr="000C7FEF" w:rsidRDefault="00790AC0" w:rsidP="000C7FEF">
      <w:pPr>
        <w:tabs>
          <w:tab w:val="left" w:pos="142"/>
          <w:tab w:val="left" w:pos="1620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90AC0" w:rsidRDefault="00790AC0" w:rsidP="0084106C">
      <w:pPr>
        <w:tabs>
          <w:tab w:val="left" w:pos="142"/>
          <w:tab w:val="left" w:pos="1620"/>
          <w:tab w:val="left" w:pos="4560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 xml:space="preserve">4.ЧЛЕНСТВО В </w:t>
      </w:r>
      <w:r w:rsidR="00695BD8" w:rsidRPr="000C7FEF">
        <w:rPr>
          <w:rFonts w:ascii="Times New Roman" w:hAnsi="Times New Roman" w:cs="Times New Roman"/>
          <w:b/>
          <w:sz w:val="28"/>
          <w:szCs w:val="28"/>
        </w:rPr>
        <w:t>школьном спортивном клубе «Олимпиец»</w:t>
      </w:r>
    </w:p>
    <w:p w:rsidR="0084106C" w:rsidRPr="000C7FEF" w:rsidRDefault="0084106C" w:rsidP="0084106C">
      <w:pPr>
        <w:tabs>
          <w:tab w:val="left" w:pos="142"/>
          <w:tab w:val="left" w:pos="1620"/>
          <w:tab w:val="left" w:pos="4560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  <w:t xml:space="preserve">Членство в ШСК является добровольным. Членами ШСК могут </w:t>
      </w:r>
      <w:r w:rsidRPr="000C7FEF">
        <w:rPr>
          <w:rFonts w:ascii="Times New Roman" w:hAnsi="Times New Roman" w:cs="Times New Roman"/>
          <w:sz w:val="28"/>
          <w:szCs w:val="28"/>
        </w:rPr>
        <w:tab/>
        <w:t>являться физические лица и юридические лица – общественные объединения, признающие и соблюдающие настоящий Устав, разделяющие цели ШСК, заинтересованные и способствующие развитию спорта.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  <w:t>Граждане-члены ШСК имеют членские билеты. Общественные объединения-члены ШСК получают свидетельство,  удостоверяющее членство в ШСК.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  <w:t>Членство прекращается в случаях, установленных настоящим Уставом. Прекращение членства ведет к прекращению всех  прав и обязанностей по отношению к ШСК, в соответствии с действующим законодательством Российской Федерации.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  <w:t>Новый член ШСК приобретает права и обязанности члена с момента принятия в члены ШСК.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  <w:t>Прием в члены ШСК физических лиц осуществляется Советом на основании личного заявления вступающего. Решение Совета ШСК о приеме в члены ШСК считается принятым, если за него проголосовали более половины от числа присутствующих членов Совета ШСК при условии правомочности заседания Совета ШСК.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  <w:t xml:space="preserve">Прием в члены ШСК юридических лиц - общественных </w:t>
      </w:r>
      <w:r w:rsidRPr="000C7FEF">
        <w:rPr>
          <w:rFonts w:ascii="Times New Roman" w:hAnsi="Times New Roman" w:cs="Times New Roman"/>
          <w:sz w:val="28"/>
          <w:szCs w:val="28"/>
        </w:rPr>
        <w:tab/>
        <w:t xml:space="preserve">объединений осуществляется Советом ШСК на основании </w:t>
      </w:r>
      <w:r w:rsidRPr="000C7FEF">
        <w:rPr>
          <w:rFonts w:ascii="Times New Roman" w:hAnsi="Times New Roman" w:cs="Times New Roman"/>
          <w:sz w:val="28"/>
          <w:szCs w:val="28"/>
        </w:rPr>
        <w:tab/>
        <w:t>решения уполномоченного органа вступающего общественного объединения при представ</w:t>
      </w:r>
      <w:r w:rsidR="0053129E" w:rsidRPr="000C7FEF">
        <w:rPr>
          <w:rFonts w:ascii="Times New Roman" w:hAnsi="Times New Roman" w:cs="Times New Roman"/>
          <w:sz w:val="28"/>
          <w:szCs w:val="28"/>
        </w:rPr>
        <w:t xml:space="preserve">лении определяемых Советом ШСК  </w:t>
      </w:r>
      <w:r w:rsidRPr="000C7FEF">
        <w:rPr>
          <w:rFonts w:ascii="Times New Roman" w:hAnsi="Times New Roman" w:cs="Times New Roman"/>
          <w:sz w:val="28"/>
          <w:szCs w:val="28"/>
        </w:rPr>
        <w:t xml:space="preserve">документов. Решение Совета ШСК о приеме в члены ШСК считается принятым, если за него проголосовали более </w:t>
      </w:r>
      <w:r w:rsidRPr="000C7FEF">
        <w:rPr>
          <w:rFonts w:ascii="Times New Roman" w:hAnsi="Times New Roman" w:cs="Times New Roman"/>
          <w:sz w:val="28"/>
          <w:szCs w:val="28"/>
        </w:rPr>
        <w:tab/>
        <w:t xml:space="preserve">половины от числа присутствующих членов ШСК при условии </w:t>
      </w:r>
      <w:r w:rsidRPr="000C7FEF">
        <w:rPr>
          <w:rFonts w:ascii="Times New Roman" w:hAnsi="Times New Roman" w:cs="Times New Roman"/>
          <w:sz w:val="28"/>
          <w:szCs w:val="28"/>
        </w:rPr>
        <w:tab/>
        <w:t>правомочности заседания Совета ШСК.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  <w:t xml:space="preserve">Любое юридическое лицо – общественное объединение, </w:t>
      </w:r>
      <w:r w:rsidRPr="000C7FEF">
        <w:rPr>
          <w:rFonts w:ascii="Times New Roman" w:hAnsi="Times New Roman" w:cs="Times New Roman"/>
          <w:sz w:val="28"/>
          <w:szCs w:val="28"/>
        </w:rPr>
        <w:tab/>
        <w:t xml:space="preserve">которое желает стать членом ШСК, подает письменное </w:t>
      </w:r>
      <w:r w:rsidRPr="000C7FEF">
        <w:rPr>
          <w:rFonts w:ascii="Times New Roman" w:hAnsi="Times New Roman" w:cs="Times New Roman"/>
          <w:sz w:val="28"/>
          <w:szCs w:val="28"/>
        </w:rPr>
        <w:tab/>
        <w:t>заявление об этом в Совет ШСК.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  <w:t>Вместе с заявлением организации-кандидата в члены ШСК должны быть представлены обязательные документы, определяемые Советом ШСК, в том числе: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  - копия действующего устава организации-кандидата и </w:t>
      </w:r>
      <w:r w:rsidRPr="000C7FEF">
        <w:rPr>
          <w:rFonts w:ascii="Times New Roman" w:hAnsi="Times New Roman" w:cs="Times New Roman"/>
          <w:sz w:val="28"/>
          <w:szCs w:val="28"/>
        </w:rPr>
        <w:tab/>
        <w:t>изменений к нему;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lastRenderedPageBreak/>
        <w:t>-  обязательство о том, что организация-кандидат в силу членства в ШСК будет выполнять устав, нормы и правила, а также решения ШСК и обеспечивать их исполнение своими членами, клубами, официальными лицами  и игроками;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решение уполномоченного органа организации-кандидата о вступлении в ШСК;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организации-кандидата (копия свидетельства о внесении организации-кандидата в единый государственный реестр юридических лиц);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 юридических лиц;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копия свидетельства о постановке на налоговый учет организации-кандидата;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список официальных лиц организации-кандидата с указанием тех, кто уполномочен на заключение договоров.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>Члены ШСК имеют следующие права: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- избирать и быть избранным  в </w:t>
      </w:r>
      <w:proofErr w:type="gramStart"/>
      <w:r w:rsidRPr="000C7FEF">
        <w:rPr>
          <w:rFonts w:ascii="Times New Roman" w:hAnsi="Times New Roman" w:cs="Times New Roman"/>
          <w:sz w:val="28"/>
          <w:szCs w:val="28"/>
        </w:rPr>
        <w:t>высшие</w:t>
      </w:r>
      <w:proofErr w:type="gramEnd"/>
      <w:r w:rsidRPr="000C7FEF">
        <w:rPr>
          <w:rFonts w:ascii="Times New Roman" w:hAnsi="Times New Roman" w:cs="Times New Roman"/>
          <w:sz w:val="28"/>
          <w:szCs w:val="28"/>
        </w:rPr>
        <w:t xml:space="preserve"> и руководящие 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органы ШСК в соответствии </w:t>
      </w:r>
      <w:proofErr w:type="gramStart"/>
      <w:r w:rsidRPr="000C7F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FEF">
        <w:rPr>
          <w:rFonts w:ascii="Times New Roman" w:hAnsi="Times New Roman" w:cs="Times New Roman"/>
          <w:sz w:val="28"/>
          <w:szCs w:val="28"/>
        </w:rPr>
        <w:t xml:space="preserve"> установленным в настоящем Уставе порядке;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вносить предложения в руководящие органы ШСК по вопросам деятельности ШСК;</w:t>
      </w:r>
    </w:p>
    <w:p w:rsidR="00790AC0" w:rsidRPr="000C7FEF" w:rsidRDefault="00790AC0" w:rsidP="000C7FEF">
      <w:pPr>
        <w:tabs>
          <w:tab w:val="left" w:pos="142"/>
          <w:tab w:val="left" w:pos="709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участвовать в контроле над деятельностью руководящих органов ШСК в соответствии с настоящим Уставом;</w:t>
      </w:r>
    </w:p>
    <w:p w:rsidR="00790AC0" w:rsidRPr="000C7FEF" w:rsidRDefault="00790AC0" w:rsidP="000C7FEF">
      <w:pPr>
        <w:tabs>
          <w:tab w:val="left" w:pos="142"/>
          <w:tab w:val="left" w:pos="709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получать от ШСК необходимую информацию по всем направлениям деятельности ШСК, методическую и иную помощь в решении вопросов, связанных с правовым статусом членов, организацией и проведением соревнований;</w:t>
      </w:r>
    </w:p>
    <w:p w:rsidR="00790AC0" w:rsidRPr="000C7FEF" w:rsidRDefault="00790AC0" w:rsidP="000C7FEF">
      <w:pPr>
        <w:tabs>
          <w:tab w:val="left" w:pos="142"/>
          <w:tab w:val="left" w:pos="709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в любое время выйти из состава ШСК;</w:t>
      </w:r>
    </w:p>
    <w:p w:rsidR="00790AC0" w:rsidRPr="000C7FEF" w:rsidRDefault="00790AC0" w:rsidP="000C7FEF">
      <w:pPr>
        <w:tabs>
          <w:tab w:val="left" w:pos="142"/>
          <w:tab w:val="left" w:pos="709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осуществлять все другие права, вытекающие из настоящего Устава, норм и правил ШСК, а также законодательства Российской Федерации.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>Все члены ШСК обязаны</w:t>
      </w:r>
      <w:r w:rsidRPr="000C7FEF">
        <w:rPr>
          <w:rFonts w:ascii="Times New Roman" w:hAnsi="Times New Roman" w:cs="Times New Roman"/>
          <w:sz w:val="28"/>
          <w:szCs w:val="28"/>
        </w:rPr>
        <w:t>:</w:t>
      </w:r>
    </w:p>
    <w:p w:rsidR="00790AC0" w:rsidRPr="000C7FEF" w:rsidRDefault="00790AC0" w:rsidP="000C7FEF">
      <w:pPr>
        <w:tabs>
          <w:tab w:val="left" w:pos="142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в полной мере на постоянной основе соблюдать настоящий Устав, нормы и правила, решения ШСК, а также обеспечивать их соблюдение со стороны своих членов  (для членов - юридических лиц);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активно участвовать в деятельности ШСК, способствовать успешному развитию и популяризации спорта, а также претворению в жизнь иных целей и задач, определенных настоящим Уставом;</w:t>
      </w:r>
    </w:p>
    <w:p w:rsidR="00790AC0" w:rsidRPr="000C7FEF" w:rsidRDefault="00790AC0" w:rsidP="000C7FEF">
      <w:pPr>
        <w:tabs>
          <w:tab w:val="left" w:pos="142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соблюдать принципы лояльности, целостности, честности и спортивного духа в качестве проявления честной игры;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lastRenderedPageBreak/>
        <w:t>- не допускать действий, которые могут причинить ущерб ШСК и членам ШСК;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направлять в Совет ШСК сведения об изменении своих данных и постоянного места жительства (для физических лиц) и измененные или новые документы, указанные в настоящем Уставе (для юридических лиц);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полностью выполнять все другие обязанности, вытекающие из настоящего Устава, норм и правил ШСК, а также законодательства Российской Федерации.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90AC0" w:rsidRPr="000C7FEF" w:rsidRDefault="00790AC0" w:rsidP="000C7FEF">
      <w:pPr>
        <w:tabs>
          <w:tab w:val="left" w:pos="142"/>
          <w:tab w:val="left" w:pos="709"/>
          <w:tab w:val="left" w:pos="851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  <w:t>Членство в ШСК прекращается в случае добровольного выхода члена из состава ШК на основании его письменного заявления, подаваемого в Совет ШСК. Принятие решения по данному вопросу соответствующих руководящих органов ШСК не требуется.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  <w:t>Членство в ШСК прекращается в случае ликвидации члена ШСК как юридического лица (исключен</w:t>
      </w:r>
      <w:r w:rsidR="0053129E" w:rsidRPr="000C7FEF">
        <w:rPr>
          <w:rFonts w:ascii="Times New Roman" w:hAnsi="Times New Roman" w:cs="Times New Roman"/>
          <w:sz w:val="28"/>
          <w:szCs w:val="28"/>
        </w:rPr>
        <w:t xml:space="preserve">ия из единого </w:t>
      </w:r>
      <w:r w:rsidRPr="000C7FEF">
        <w:rPr>
          <w:rFonts w:ascii="Times New Roman" w:hAnsi="Times New Roman" w:cs="Times New Roman"/>
          <w:sz w:val="28"/>
          <w:szCs w:val="28"/>
        </w:rPr>
        <w:t xml:space="preserve">государственного реестра юридических лиц). Принятие решения </w:t>
      </w:r>
      <w:r w:rsidRPr="000C7FEF">
        <w:rPr>
          <w:rFonts w:ascii="Times New Roman" w:hAnsi="Times New Roman" w:cs="Times New Roman"/>
          <w:sz w:val="28"/>
          <w:szCs w:val="28"/>
        </w:rPr>
        <w:tab/>
        <w:t xml:space="preserve">по данному вопросу соответствующих руководящих органов </w:t>
      </w:r>
      <w:r w:rsidRPr="000C7FEF">
        <w:rPr>
          <w:rFonts w:ascii="Times New Roman" w:hAnsi="Times New Roman" w:cs="Times New Roman"/>
          <w:sz w:val="28"/>
          <w:szCs w:val="28"/>
        </w:rPr>
        <w:tab/>
        <w:t xml:space="preserve">ШСК не  требуется. Членство в ШСК прекращается в случае </w:t>
      </w:r>
      <w:r w:rsidRPr="000C7FEF">
        <w:rPr>
          <w:rFonts w:ascii="Times New Roman" w:hAnsi="Times New Roman" w:cs="Times New Roman"/>
          <w:sz w:val="28"/>
          <w:szCs w:val="28"/>
        </w:rPr>
        <w:tab/>
        <w:t xml:space="preserve">исключения из членов ШСК в соответствии </w:t>
      </w:r>
      <w:proofErr w:type="gramStart"/>
      <w:r w:rsidRPr="000C7F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FEF">
        <w:rPr>
          <w:rFonts w:ascii="Times New Roman" w:hAnsi="Times New Roman" w:cs="Times New Roman"/>
          <w:sz w:val="28"/>
          <w:szCs w:val="28"/>
        </w:rPr>
        <w:t xml:space="preserve"> установленным в настоящем Уставе порядке.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</w:r>
      <w:r w:rsidRPr="000C7FEF">
        <w:rPr>
          <w:rFonts w:ascii="Times New Roman" w:hAnsi="Times New Roman" w:cs="Times New Roman"/>
          <w:sz w:val="28"/>
          <w:szCs w:val="28"/>
        </w:rPr>
        <w:tab/>
        <w:t>Совет ШСК вправе исключить члена ШСК – юридическое лицо в случае несоответствия требованиям, установленным настоящим Уставом, либо за любое из следующих нарушений:</w:t>
      </w:r>
    </w:p>
    <w:p w:rsidR="00790AC0" w:rsidRPr="000C7FEF" w:rsidRDefault="00790AC0" w:rsidP="000C7FEF">
      <w:pPr>
        <w:numPr>
          <w:ilvl w:val="0"/>
          <w:numId w:val="3"/>
        </w:numPr>
        <w:tabs>
          <w:tab w:val="clear" w:pos="1440"/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обязанностей члена ШСК, предусмотренных настоящим Уставом;</w:t>
      </w:r>
    </w:p>
    <w:p w:rsidR="00790AC0" w:rsidRPr="000C7FEF" w:rsidRDefault="00790AC0" w:rsidP="000C7FEF">
      <w:pPr>
        <w:numPr>
          <w:ilvl w:val="0"/>
          <w:numId w:val="3"/>
        </w:numPr>
        <w:tabs>
          <w:tab w:val="clear" w:pos="1440"/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за совершение действий, наносящих материальный ущерб или причиняющих вред деловой репутации ШСК;</w:t>
      </w:r>
    </w:p>
    <w:p w:rsidR="00790AC0" w:rsidRPr="000C7FEF" w:rsidRDefault="00790AC0" w:rsidP="000C7FEF">
      <w:pPr>
        <w:numPr>
          <w:ilvl w:val="0"/>
          <w:numId w:val="3"/>
        </w:numPr>
        <w:tabs>
          <w:tab w:val="clear" w:pos="1440"/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противоречие устава члена ШСК настоящему Уставу</w:t>
      </w:r>
    </w:p>
    <w:p w:rsidR="00790AC0" w:rsidRPr="000C7FEF" w:rsidRDefault="00790AC0" w:rsidP="000C7FEF">
      <w:pPr>
        <w:numPr>
          <w:ilvl w:val="0"/>
          <w:numId w:val="3"/>
        </w:numPr>
        <w:tabs>
          <w:tab w:val="clear" w:pos="1440"/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грубое нарушение настоящего Устава.</w:t>
      </w:r>
    </w:p>
    <w:p w:rsidR="00790AC0" w:rsidRPr="000C7FEF" w:rsidRDefault="00790AC0" w:rsidP="000C7FEF">
      <w:pPr>
        <w:tabs>
          <w:tab w:val="left" w:pos="142"/>
          <w:tab w:val="left" w:pos="2160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Совет ШСК вправе исключить члена ШСК – физическое лицо за любое из следующих нарушений:</w:t>
      </w:r>
    </w:p>
    <w:p w:rsidR="00790AC0" w:rsidRPr="000C7FEF" w:rsidRDefault="00790AC0" w:rsidP="000C7FEF">
      <w:pPr>
        <w:numPr>
          <w:ilvl w:val="0"/>
          <w:numId w:val="3"/>
        </w:numPr>
        <w:tabs>
          <w:tab w:val="clear" w:pos="1440"/>
          <w:tab w:val="left" w:pos="142"/>
          <w:tab w:val="num" w:pos="567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обязанностей члена ШСК, предусмотренных настоящим Уставом;</w:t>
      </w:r>
    </w:p>
    <w:p w:rsidR="00790AC0" w:rsidRPr="000C7FEF" w:rsidRDefault="00790AC0" w:rsidP="000C7FEF">
      <w:pPr>
        <w:numPr>
          <w:ilvl w:val="0"/>
          <w:numId w:val="3"/>
        </w:numPr>
        <w:tabs>
          <w:tab w:val="clear" w:pos="1440"/>
          <w:tab w:val="left" w:pos="142"/>
          <w:tab w:val="num" w:pos="567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lastRenderedPageBreak/>
        <w:t>за совершение действий, наносящих материальный ущерб или причиняющих вред деловой репутации ШСК;</w:t>
      </w:r>
    </w:p>
    <w:p w:rsidR="00790AC0" w:rsidRPr="000C7FEF" w:rsidRDefault="00790AC0" w:rsidP="000C7FEF">
      <w:pPr>
        <w:numPr>
          <w:ilvl w:val="0"/>
          <w:numId w:val="3"/>
        </w:numPr>
        <w:tabs>
          <w:tab w:val="clear" w:pos="1440"/>
          <w:tab w:val="left" w:pos="142"/>
          <w:tab w:val="num" w:pos="567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грубое нарушение настоящего Устава.</w:t>
      </w:r>
    </w:p>
    <w:p w:rsidR="00790AC0" w:rsidRPr="000C7FEF" w:rsidRDefault="00790AC0" w:rsidP="000C7FEF">
      <w:pPr>
        <w:tabs>
          <w:tab w:val="left" w:pos="142"/>
          <w:tab w:val="left" w:pos="2160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Решение об исключении члена ШСК принимается соответствующим органом более половины голосов от числа присутствующих членов соответствующего органа при условии правомочности его заседания.</w:t>
      </w:r>
    </w:p>
    <w:p w:rsidR="00790AC0" w:rsidRPr="000C7FEF" w:rsidRDefault="00790AC0" w:rsidP="000C7FEF">
      <w:pPr>
        <w:tabs>
          <w:tab w:val="left" w:pos="142"/>
          <w:tab w:val="left" w:pos="2160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Исключение члена из ШСК может быть обжаловано им в вышестоящий орган ШСК.</w:t>
      </w:r>
    </w:p>
    <w:p w:rsidR="00790AC0" w:rsidRPr="000C7FEF" w:rsidRDefault="00790AC0" w:rsidP="000C7FEF">
      <w:pPr>
        <w:tabs>
          <w:tab w:val="left" w:pos="142"/>
          <w:tab w:val="left" w:pos="2160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90AC0" w:rsidRPr="000C7FEF" w:rsidRDefault="00790AC0" w:rsidP="000C7FEF">
      <w:pPr>
        <w:tabs>
          <w:tab w:val="left" w:pos="142"/>
          <w:tab w:val="left" w:pos="2160"/>
          <w:tab w:val="left" w:pos="4560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>5.РУКОВОДЯЩИЕ ОРГАНЫ</w:t>
      </w:r>
      <w:r w:rsidR="00695BD8" w:rsidRPr="000C7FEF">
        <w:rPr>
          <w:rFonts w:ascii="Times New Roman" w:hAnsi="Times New Roman" w:cs="Times New Roman"/>
          <w:b/>
          <w:sz w:val="28"/>
          <w:szCs w:val="28"/>
        </w:rPr>
        <w:t xml:space="preserve"> школьного спортивного клуба «Олимпиец»</w:t>
      </w:r>
    </w:p>
    <w:p w:rsidR="00790AC0" w:rsidRPr="000C7FEF" w:rsidRDefault="00790AC0" w:rsidP="000C7FEF">
      <w:pPr>
        <w:tabs>
          <w:tab w:val="left" w:pos="142"/>
          <w:tab w:val="left" w:pos="2160"/>
          <w:tab w:val="left" w:pos="45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AC0" w:rsidRPr="000C7FEF" w:rsidRDefault="00790AC0" w:rsidP="000C7FEF">
      <w:pPr>
        <w:tabs>
          <w:tab w:val="left" w:pos="142"/>
          <w:tab w:val="left" w:pos="1260"/>
          <w:tab w:val="left" w:pos="21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Общее собрание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Высшим руководящим органом ШСК является общее собрание членов ШСК, созываемые Советом ШСК по мере необходимости, но не реже одного раза в год.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Внеочередное общее собрание может быть созвано по требованию не менее чем одной трети участников ШСК.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Инициаторы проведения общего собрания обязаны известить об этом собрании всех участников ШСК.</w:t>
      </w:r>
    </w:p>
    <w:p w:rsidR="00790AC0" w:rsidRPr="000C7FEF" w:rsidRDefault="0084106C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AC0" w:rsidRPr="000C7FEF">
        <w:rPr>
          <w:rFonts w:ascii="Times New Roman" w:hAnsi="Times New Roman" w:cs="Times New Roman"/>
          <w:sz w:val="28"/>
          <w:szCs w:val="28"/>
        </w:rPr>
        <w:t>Общее собрание правомочно: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если количество присутствующих на собрании членов меньше при условии, что имеются документы, подтверждающие приглашение на общее собрание всех членов ШСК, направивших в Совет ШСК уведомление согласно настоящему уставу.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Все решения принимаются простым большинством голосов от числа присутствующих на общем собрании участников.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К исключительной компетенции общего собрания относятся: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выбор членов Совета ШСК, контрольно-ревизионной комиссии;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ШСК, принципов формирования и использования имущества;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lastRenderedPageBreak/>
        <w:t>- рассмотрение неудовлетворенных жалоб членов ШСК на решения, принятые Советом ШСК, в том числе рассмотрение апелляций членов ШСК, исключенных из ШСК решением Совета ШСК, рассмотрение иных внутренних споров и конфликтов;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утверждение образцов эмблемы и иных символов ШСК;</w:t>
      </w:r>
    </w:p>
    <w:p w:rsidR="00790AC0" w:rsidRPr="000C7FEF" w:rsidRDefault="00790AC0" w:rsidP="000C7FEF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принятие решения о ликвидации или реорганизации ШСК, назначении ликвидационной комиссии, утверждение ликвидационного баланса.</w:t>
      </w:r>
    </w:p>
    <w:p w:rsidR="00790AC0" w:rsidRPr="000C7FEF" w:rsidRDefault="00790AC0" w:rsidP="0084106C">
      <w:pPr>
        <w:tabs>
          <w:tab w:val="left" w:pos="142"/>
          <w:tab w:val="left" w:pos="1260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>Совет ШСК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Совет ШСК осуществляет права и исполняет обязанности от имени ШСК.</w:t>
      </w:r>
    </w:p>
    <w:p w:rsidR="00790AC0" w:rsidRPr="000C7FEF" w:rsidRDefault="00790AC0" w:rsidP="0084106C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>Совет ШСК: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созывает общее собрание, готовит документы и материалы;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организует работу по выполнению решений, принятых собранием;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создает постоянные и временные комиссии по различным направлениям деятельности ШСК, определяет их компетенцию и персональный состав;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утверждает структуру и штаты исполнительного аппарата ШСК;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утверждает смету расходов ШСК, решает вопросы о порядке формирования и использовании его резервов;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принимает решения о создании и прекращении деятельности отделений, филиалов, представительств, хозяйственных организаций, утверждает их Уставы (Положения), принимает решения о вступлении ШСК в другие общественные объединения, союзы и ассоциации общественных объединений, а также выходе их них;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принимает в члены ШСК, рассматривает заявления о выходе из членов ШСК, исключает из членов ШСК;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- содействует реализации инициатив воспитанников во </w:t>
      </w:r>
      <w:proofErr w:type="spellStart"/>
      <w:r w:rsidRPr="000C7FE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C7FEF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членов ШСК к организации воспитательной и спортивной работы в школе;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- информирует членов ШСК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0C7FEF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0C7FEF">
        <w:rPr>
          <w:rFonts w:ascii="Times New Roman" w:hAnsi="Times New Roman" w:cs="Times New Roman"/>
          <w:sz w:val="28"/>
          <w:szCs w:val="28"/>
        </w:rPr>
        <w:t xml:space="preserve"> как на территории школы, так и внутри ее.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lastRenderedPageBreak/>
        <w:t>Решает иные вопросы, если они не отнесены к компетенции общего собрания или других органов.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Все решения принимаются простым большинством голосов. В случае равенства голосов. Голос Председателя Совета является решающим. Совет вправе решать вопросы, отнесенные к его компетенции при наличии кворума: не менее половины членов Совета.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 xml:space="preserve"> Председатель Совета ШСК, заместитель Председателя Совета ШСК.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FEF">
        <w:rPr>
          <w:rFonts w:ascii="Times New Roman" w:hAnsi="Times New Roman" w:cs="Times New Roman"/>
          <w:sz w:val="28"/>
          <w:szCs w:val="28"/>
        </w:rPr>
        <w:t xml:space="preserve">Председатель Совета ШСК и заместитель Председателя </w:t>
      </w:r>
      <w:r w:rsidRPr="000C7FEF">
        <w:rPr>
          <w:rFonts w:ascii="Times New Roman" w:hAnsi="Times New Roman" w:cs="Times New Roman"/>
          <w:sz w:val="28"/>
          <w:szCs w:val="28"/>
        </w:rPr>
        <w:tab/>
        <w:t xml:space="preserve">Совета ШСК подотчетны в своей деятельности Совету </w:t>
      </w:r>
      <w:r w:rsidRPr="000C7FEF">
        <w:rPr>
          <w:rFonts w:ascii="Times New Roman" w:hAnsi="Times New Roman" w:cs="Times New Roman"/>
          <w:sz w:val="28"/>
          <w:szCs w:val="28"/>
        </w:rPr>
        <w:tab/>
        <w:t>ШСК.</w:t>
      </w:r>
      <w:proofErr w:type="gramEnd"/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Председатель Совета ШСК выполняет организационно-распорядительные функции, непосредственно представляет ШСК в органах государственной власти, органах местного самоуправления, организациях и общественных объединениях.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Председатель Совета ШСК: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заседаний Совета ШСК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возглавляет Совет ШСК;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представляет общему собранию членов ШСК отчет о деятельности ШСК и Совета ШСК;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контролирует выполнение решений Совета ШСК, общего собрания;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действует без доверенности от имени ШСК: подписывает финансовые документы, заключает договоры, выдает доверенности;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принимает на работу и увольняет сотрудников ШСК, утверждает правила внутреннего трудового распорядка и должностные инструкции, принимает решения и издает приказы по оперативным вопросам, деятельности ШСК, а также по иным вопросам деятельности ШСК, отнесенных к его ведению;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открывает счета ШСК в кредитных организациях;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распоряжается средствами и имуществом ШСК в порядке, предусмотренном настоящим Уставом, и в пределах утвержденной Советом ШСК сметы расходов;</w:t>
      </w:r>
    </w:p>
    <w:p w:rsidR="00790AC0" w:rsidRPr="000C7FEF" w:rsidRDefault="00790AC0" w:rsidP="000C7FEF">
      <w:pPr>
        <w:tabs>
          <w:tab w:val="left" w:pos="142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к его компетенции Советом ШСК.</w:t>
      </w:r>
    </w:p>
    <w:p w:rsidR="00790AC0" w:rsidRPr="000C7FEF" w:rsidRDefault="00790AC0" w:rsidP="000C7FEF">
      <w:pPr>
        <w:tabs>
          <w:tab w:val="left" w:pos="142"/>
          <w:tab w:val="left" w:pos="540"/>
          <w:tab w:val="left" w:pos="23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Заместитель Председателя Совета ШСК:</w:t>
      </w:r>
    </w:p>
    <w:p w:rsidR="00790AC0" w:rsidRPr="000C7FEF" w:rsidRDefault="00790AC0" w:rsidP="000C7FEF">
      <w:pPr>
        <w:tabs>
          <w:tab w:val="left" w:pos="142"/>
          <w:tab w:val="left" w:pos="540"/>
          <w:tab w:val="num" w:pos="21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Осуществляет отдельные полномочия Председателя Совета ШСК в соответствии с его поручениями, а также замещает Председателя Совета ШСК в случае его длительного отсутствия, болезни, смерти, либо досрочного прекращения его полномочий.</w:t>
      </w:r>
    </w:p>
    <w:p w:rsidR="00790AC0" w:rsidRPr="000C7FEF" w:rsidRDefault="00790AC0" w:rsidP="000C7FEF">
      <w:pPr>
        <w:tabs>
          <w:tab w:val="left" w:pos="142"/>
          <w:tab w:val="left" w:pos="540"/>
          <w:tab w:val="num" w:pos="216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полномочия, отнесенные к его компетенции Советом ШСК. Ревизионная комиссия</w:t>
      </w:r>
    </w:p>
    <w:p w:rsidR="00790AC0" w:rsidRPr="000C7FEF" w:rsidRDefault="00790AC0" w:rsidP="000C7FEF">
      <w:pPr>
        <w:tabs>
          <w:tab w:val="left" w:pos="142"/>
          <w:tab w:val="left" w:pos="540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Ревизионная комиссия избирается общим собранием для </w:t>
      </w:r>
      <w:proofErr w:type="gramStart"/>
      <w:r w:rsidRPr="000C7F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7FEF">
        <w:rPr>
          <w:rFonts w:ascii="Times New Roman" w:hAnsi="Times New Roman" w:cs="Times New Roman"/>
          <w:sz w:val="28"/>
          <w:szCs w:val="28"/>
        </w:rPr>
        <w:t xml:space="preserve"> выполнением ШСК финансовой и хозяйственной деятельности.</w:t>
      </w:r>
    </w:p>
    <w:p w:rsidR="00790AC0" w:rsidRPr="000C7FEF" w:rsidRDefault="00790AC0" w:rsidP="000C7FEF">
      <w:pPr>
        <w:tabs>
          <w:tab w:val="left" w:pos="142"/>
          <w:tab w:val="left" w:pos="540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Количественный состав устанавливается общим собранием. В состав ревизионной комиссии не могут входить члены Совета ШСК.</w:t>
      </w:r>
    </w:p>
    <w:p w:rsidR="00790AC0" w:rsidRPr="000C7FEF" w:rsidRDefault="00790AC0" w:rsidP="000C7FEF">
      <w:pPr>
        <w:tabs>
          <w:tab w:val="left" w:pos="142"/>
          <w:tab w:val="left" w:pos="540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Ревизионная комиссия не реже одного раза в год проводит ревизии деятельности ШСК и представляет отчет общему собранию членов ШСК. </w:t>
      </w:r>
    </w:p>
    <w:p w:rsidR="00790AC0" w:rsidRPr="000C7FEF" w:rsidRDefault="00790AC0" w:rsidP="000C7FEF">
      <w:pPr>
        <w:tabs>
          <w:tab w:val="left" w:pos="142"/>
          <w:tab w:val="left" w:pos="540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90AC0" w:rsidRDefault="00790AC0" w:rsidP="000C7FEF">
      <w:pPr>
        <w:numPr>
          <w:ilvl w:val="0"/>
          <w:numId w:val="4"/>
        </w:numPr>
        <w:tabs>
          <w:tab w:val="left" w:pos="142"/>
          <w:tab w:val="left" w:pos="540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 xml:space="preserve">ПРЕДПРИНИМАТЕЛЬСКАЯ ДЕЯТЕЛЬНОСТЬ </w:t>
      </w:r>
      <w:r w:rsidR="00695BD8" w:rsidRPr="000C7FEF">
        <w:rPr>
          <w:rFonts w:ascii="Times New Roman" w:hAnsi="Times New Roman" w:cs="Times New Roman"/>
          <w:b/>
          <w:sz w:val="28"/>
          <w:szCs w:val="28"/>
        </w:rPr>
        <w:t>школьного спортивного клуба «Олимпиец»</w:t>
      </w:r>
    </w:p>
    <w:p w:rsidR="0084106C" w:rsidRPr="000C7FEF" w:rsidRDefault="0084106C" w:rsidP="0084106C">
      <w:pPr>
        <w:tabs>
          <w:tab w:val="left" w:pos="142"/>
          <w:tab w:val="left" w:pos="540"/>
        </w:tabs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C0" w:rsidRPr="000C7FEF" w:rsidRDefault="00790AC0" w:rsidP="000C7FEF">
      <w:pPr>
        <w:tabs>
          <w:tab w:val="left" w:pos="142"/>
          <w:tab w:val="left" w:pos="540"/>
          <w:tab w:val="left" w:pos="720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Для достижения уставных целей ШСК может осуществлять предпринимательскую деятельность, соответствующую этим целям. Предпринимательская деятельность осуществляется в соответствии с действующим законодательством Российской  Федерации.</w:t>
      </w:r>
    </w:p>
    <w:p w:rsidR="00790AC0" w:rsidRPr="000C7FEF" w:rsidRDefault="00790AC0" w:rsidP="000C7FEF">
      <w:pPr>
        <w:tabs>
          <w:tab w:val="left" w:pos="142"/>
          <w:tab w:val="left" w:pos="540"/>
          <w:tab w:val="left" w:pos="720"/>
          <w:tab w:val="num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 xml:space="preserve">ШСК вправе создавать хозяйственные товарищества, общества и </w:t>
      </w:r>
    </w:p>
    <w:p w:rsidR="00790AC0" w:rsidRPr="000C7FEF" w:rsidRDefault="00790AC0" w:rsidP="000C7FEF">
      <w:pPr>
        <w:tabs>
          <w:tab w:val="left" w:pos="142"/>
          <w:tab w:val="left" w:pos="540"/>
          <w:tab w:val="left" w:pos="720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иные хозяйственные организации, а также приобретать имущество, предназначенное для ведения предпринимательской </w:t>
      </w:r>
      <w:r w:rsidRPr="000C7FEF">
        <w:rPr>
          <w:rFonts w:ascii="Times New Roman" w:hAnsi="Times New Roman" w:cs="Times New Roman"/>
          <w:sz w:val="28"/>
          <w:szCs w:val="28"/>
        </w:rPr>
        <w:tab/>
        <w:t>деятельности.</w:t>
      </w:r>
    </w:p>
    <w:p w:rsidR="00790AC0" w:rsidRPr="000C7FEF" w:rsidRDefault="00790AC0" w:rsidP="000C7FEF">
      <w:pPr>
        <w:tabs>
          <w:tab w:val="left" w:pos="142"/>
          <w:tab w:val="left" w:pos="540"/>
          <w:tab w:val="left" w:pos="720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Доходы предпринимательской деятельности ШСК не могут перераспределяться между его членами и должны использоваться исключительно для достижения уставных целей ШСК.</w:t>
      </w:r>
    </w:p>
    <w:p w:rsidR="00790AC0" w:rsidRPr="000C7FEF" w:rsidRDefault="00790AC0" w:rsidP="000C7FEF">
      <w:pPr>
        <w:tabs>
          <w:tab w:val="left" w:pos="142"/>
          <w:tab w:val="left" w:pos="540"/>
          <w:tab w:val="left" w:pos="720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90AC0" w:rsidRDefault="00790AC0" w:rsidP="000C7FEF">
      <w:pPr>
        <w:tabs>
          <w:tab w:val="left" w:pos="142"/>
          <w:tab w:val="left" w:pos="540"/>
          <w:tab w:val="left" w:pos="720"/>
          <w:tab w:val="left" w:pos="1440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>7. ИМУЩЕСТВО И ХОЗЯЙСТВЕННАЯ ДЕЯТЕЛЬНОСТЬ</w:t>
      </w:r>
      <w:r w:rsidR="00695BD8" w:rsidRPr="000C7FEF">
        <w:rPr>
          <w:rFonts w:ascii="Times New Roman" w:hAnsi="Times New Roman" w:cs="Times New Roman"/>
          <w:b/>
          <w:sz w:val="28"/>
          <w:szCs w:val="28"/>
        </w:rPr>
        <w:t xml:space="preserve"> ШКОЛЬНОГО СПОРТИВНОГО КЛУБА «Олимпиец»</w:t>
      </w:r>
    </w:p>
    <w:p w:rsidR="0084106C" w:rsidRPr="000C7FEF" w:rsidRDefault="0084106C" w:rsidP="000C7FEF">
      <w:pPr>
        <w:tabs>
          <w:tab w:val="left" w:pos="142"/>
          <w:tab w:val="left" w:pos="540"/>
          <w:tab w:val="left" w:pos="720"/>
          <w:tab w:val="left" w:pos="1440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C0" w:rsidRPr="000C7FEF" w:rsidRDefault="00790AC0" w:rsidP="000C7FEF">
      <w:pPr>
        <w:tabs>
          <w:tab w:val="left" w:pos="142"/>
          <w:tab w:val="left" w:pos="720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ШСК может иметь в собственности здания, сооружения, оборудование, инвентарь, денежные средства, акции, другие ценные бумаги и иное имущество, необходимое ему для реализации уставных целей и задач.</w:t>
      </w:r>
    </w:p>
    <w:p w:rsidR="00790AC0" w:rsidRPr="000C7FEF" w:rsidRDefault="00790AC0" w:rsidP="000C7FEF">
      <w:pPr>
        <w:tabs>
          <w:tab w:val="left" w:pos="142"/>
          <w:tab w:val="left" w:pos="720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ШСК использует принадлежащее ему имущество для достижения уставных целей и задач, в порядке, установленном законодательством Российской Федерации.</w:t>
      </w:r>
    </w:p>
    <w:p w:rsidR="00790AC0" w:rsidRPr="000C7FEF" w:rsidRDefault="00790AC0" w:rsidP="000C7FEF">
      <w:pPr>
        <w:tabs>
          <w:tab w:val="left" w:pos="142"/>
          <w:tab w:val="left" w:pos="720"/>
          <w:tab w:val="left" w:pos="144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ab/>
        <w:t>Финансовые и материальные средства ШСК формируются за счет: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lastRenderedPageBreak/>
        <w:t>- целевых и благотворительных взносов и пожертвований российских и иностранных юридических и физических лиц;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доходов от рекламной, издательской  иной деятельности в соответствии с уставными целями и задачами ШСК и законодательством Российской Федерации;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доходов от вложений средств ШСК в акции, облигации и другие ценные бумаги;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иных средств, полученных ШСК по основаниям, не противоречащим законодательству Российской Федерации.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Для материально-финансового обеспечения уставных целей и задач ШСК вправе: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spellStart"/>
      <w:r w:rsidRPr="000C7FEF">
        <w:rPr>
          <w:rFonts w:ascii="Times New Roman" w:hAnsi="Times New Roman" w:cs="Times New Roman"/>
          <w:sz w:val="28"/>
          <w:szCs w:val="28"/>
        </w:rPr>
        <w:t>редакционно-издательсткую</w:t>
      </w:r>
      <w:proofErr w:type="spellEnd"/>
      <w:r w:rsidRPr="000C7FEF">
        <w:rPr>
          <w:rFonts w:ascii="Times New Roman" w:hAnsi="Times New Roman" w:cs="Times New Roman"/>
          <w:sz w:val="28"/>
          <w:szCs w:val="28"/>
        </w:rPr>
        <w:t xml:space="preserve"> и рекламную деятельность в порядке, предусмотренном законодательством Российской Федерации;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привлекать и организовывать использование материальных и финансовых средств российских и иностранных инвесторов, иных ресурсов для реализации своих уставных целей и задач, проектов и программ;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открывать счета в кредитных организациях;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использовать банковские кредиты;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взаимодействовать с другими физическими и юридическими лицами;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- осуществлять иные виды деятельности, отвечающие уставным целям и задачам и не запрещенные законодательством Российской Федерации.</w:t>
      </w:r>
    </w:p>
    <w:p w:rsidR="00790AC0" w:rsidRPr="000C7FEF" w:rsidRDefault="00790AC0" w:rsidP="000C7FEF">
      <w:pPr>
        <w:tabs>
          <w:tab w:val="left" w:pos="142"/>
          <w:tab w:val="left" w:pos="720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>Денежные средства, переданные ШСК, становятся собственность ШСК. Имущество ШСК и полученная прибыль не подлежат распределению между Членами ШСК.</w:t>
      </w:r>
    </w:p>
    <w:p w:rsidR="00790AC0" w:rsidRPr="000C7FEF" w:rsidRDefault="00790AC0" w:rsidP="000C7FEF">
      <w:pPr>
        <w:tabs>
          <w:tab w:val="left" w:pos="142"/>
          <w:tab w:val="left" w:pos="720"/>
          <w:tab w:val="left" w:pos="1440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AC0" w:rsidRDefault="00790AC0" w:rsidP="000C7FEF">
      <w:pPr>
        <w:tabs>
          <w:tab w:val="left" w:pos="142"/>
          <w:tab w:val="left" w:pos="720"/>
          <w:tab w:val="left" w:pos="1440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t>8.  ПОРЯДОК ВНЕСЕНИЯ ДОПОЛНЕНИЙ И ИЗМЕНЕНИЙ В УСТАВ</w:t>
      </w:r>
    </w:p>
    <w:p w:rsidR="0084106C" w:rsidRPr="000C7FEF" w:rsidRDefault="0084106C" w:rsidP="000C7FEF">
      <w:pPr>
        <w:tabs>
          <w:tab w:val="left" w:pos="142"/>
          <w:tab w:val="left" w:pos="720"/>
          <w:tab w:val="left" w:pos="1440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вносят по решению общего </w:t>
      </w:r>
      <w:r w:rsidRPr="000C7FEF">
        <w:rPr>
          <w:rFonts w:ascii="Times New Roman" w:hAnsi="Times New Roman" w:cs="Times New Roman"/>
          <w:sz w:val="28"/>
          <w:szCs w:val="28"/>
        </w:rPr>
        <w:tab/>
        <w:t>собрания участников.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уставе ШСК приобретают силу с </w:t>
      </w:r>
      <w:r w:rsidRPr="000C7FEF">
        <w:rPr>
          <w:rFonts w:ascii="Times New Roman" w:hAnsi="Times New Roman" w:cs="Times New Roman"/>
          <w:sz w:val="28"/>
          <w:szCs w:val="28"/>
        </w:rPr>
        <w:tab/>
        <w:t>момента принятия решения о внесении изменений и дополнений в устав на общем собрании участников ШСК.</w:t>
      </w:r>
    </w:p>
    <w:p w:rsidR="00790AC0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FEF" w:rsidRDefault="000C7FEF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06C" w:rsidRDefault="0084106C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06C" w:rsidRDefault="0084106C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FEF" w:rsidRPr="000C7FEF" w:rsidRDefault="000C7FEF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F">
        <w:rPr>
          <w:rFonts w:ascii="Times New Roman" w:hAnsi="Times New Roman" w:cs="Times New Roman"/>
          <w:b/>
          <w:sz w:val="28"/>
          <w:szCs w:val="28"/>
        </w:rPr>
        <w:lastRenderedPageBreak/>
        <w:t>9. РЕОРГАНИЗАЦИЯ И ЛИКВИДАЦИЯ ШСК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Реорганизация ШСК (слияние, присоединение, разделение, выделение или ликвидацию) осуществляется по решению общего </w:t>
      </w:r>
      <w:r w:rsidRPr="000C7FEF">
        <w:rPr>
          <w:rFonts w:ascii="Times New Roman" w:hAnsi="Times New Roman" w:cs="Times New Roman"/>
          <w:sz w:val="28"/>
          <w:szCs w:val="28"/>
        </w:rPr>
        <w:tab/>
        <w:t>собрания.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Ликвидация ШСК производится по решению общего собрания </w:t>
      </w:r>
      <w:r w:rsidRPr="000C7FEF">
        <w:rPr>
          <w:rFonts w:ascii="Times New Roman" w:hAnsi="Times New Roman" w:cs="Times New Roman"/>
          <w:sz w:val="28"/>
          <w:szCs w:val="28"/>
        </w:rPr>
        <w:tab/>
        <w:t>либо по решению суда в порядке, установленном  законодательством.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Имущество, оставшееся в результате ликвидации ШСК, после удовлетворения требований кредиторов направляется на цели, определяемые решением общего собрания о ликвидации ШСК, а </w:t>
      </w:r>
      <w:r w:rsidRPr="000C7FEF">
        <w:rPr>
          <w:rFonts w:ascii="Times New Roman" w:hAnsi="Times New Roman" w:cs="Times New Roman"/>
          <w:sz w:val="28"/>
          <w:szCs w:val="28"/>
        </w:rPr>
        <w:tab/>
        <w:t>в спорных случаях – решением суда.</w:t>
      </w:r>
    </w:p>
    <w:p w:rsidR="00790AC0" w:rsidRPr="000C7FEF" w:rsidRDefault="00790AC0" w:rsidP="000C7FEF">
      <w:pPr>
        <w:tabs>
          <w:tab w:val="left" w:pos="142"/>
        </w:tabs>
        <w:spacing w:after="0"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7FEF">
        <w:rPr>
          <w:rFonts w:ascii="Times New Roman" w:hAnsi="Times New Roman" w:cs="Times New Roman"/>
          <w:sz w:val="28"/>
          <w:szCs w:val="28"/>
        </w:rPr>
        <w:t xml:space="preserve">Все дела ликвидированного ШСК (учредительные документы, </w:t>
      </w:r>
      <w:r w:rsidRPr="000C7FEF">
        <w:rPr>
          <w:rFonts w:ascii="Times New Roman" w:hAnsi="Times New Roman" w:cs="Times New Roman"/>
          <w:sz w:val="28"/>
          <w:szCs w:val="28"/>
        </w:rPr>
        <w:tab/>
        <w:t>протоколы, приказы и т.п.) передают по описи в архив.</w:t>
      </w:r>
    </w:p>
    <w:p w:rsidR="000F6CBD" w:rsidRPr="000C7FEF" w:rsidRDefault="000F6CBD" w:rsidP="000C7FEF">
      <w:pPr>
        <w:tabs>
          <w:tab w:val="left" w:pos="142"/>
        </w:tabs>
        <w:spacing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C7FEF" w:rsidRPr="000C7FEF" w:rsidRDefault="000C7FEF" w:rsidP="000C7FEF">
      <w:pPr>
        <w:tabs>
          <w:tab w:val="left" w:pos="142"/>
        </w:tabs>
        <w:spacing w:line="36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C7FEF" w:rsidRPr="000C7FEF" w:rsidSect="000C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534"/>
    <w:multiLevelType w:val="hybridMultilevel"/>
    <w:tmpl w:val="93801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5D28B4"/>
    <w:multiLevelType w:val="hybridMultilevel"/>
    <w:tmpl w:val="EE3E6154"/>
    <w:lvl w:ilvl="0" w:tplc="C1960C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5221FEB"/>
    <w:multiLevelType w:val="hybridMultilevel"/>
    <w:tmpl w:val="52FAA6A6"/>
    <w:lvl w:ilvl="0" w:tplc="DEE2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BFC46F1"/>
    <w:multiLevelType w:val="hybridMultilevel"/>
    <w:tmpl w:val="A0FECF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AC0"/>
    <w:rsid w:val="000C7FEF"/>
    <w:rsid w:val="000F6CBD"/>
    <w:rsid w:val="0053129E"/>
    <w:rsid w:val="00695BD8"/>
    <w:rsid w:val="006E4406"/>
    <w:rsid w:val="00790AC0"/>
    <w:rsid w:val="0084106C"/>
    <w:rsid w:val="00D114F2"/>
    <w:rsid w:val="00E424F6"/>
    <w:rsid w:val="00E5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A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Murzik</cp:lastModifiedBy>
  <cp:revision>7</cp:revision>
  <dcterms:created xsi:type="dcterms:W3CDTF">2015-09-29T05:44:00Z</dcterms:created>
  <dcterms:modified xsi:type="dcterms:W3CDTF">2015-11-06T07:54:00Z</dcterms:modified>
</cp:coreProperties>
</file>