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443" w:rsidRPr="000F692C" w:rsidRDefault="008A0443" w:rsidP="008A0443">
      <w:pPr>
        <w:spacing w:after="0" w:line="259" w:lineRule="auto"/>
        <w:ind w:left="359" w:firstLine="0"/>
        <w:jc w:val="center"/>
        <w:rPr>
          <w:lang w:val="ru-RU"/>
        </w:rPr>
      </w:pPr>
    </w:p>
    <w:p w:rsidR="00E33AFE" w:rsidRPr="00E56FB5" w:rsidRDefault="00E33AFE" w:rsidP="00E56FB5">
      <w:pPr>
        <w:spacing w:after="26" w:line="259" w:lineRule="auto"/>
        <w:ind w:left="359" w:firstLine="0"/>
        <w:jc w:val="center"/>
        <w:rPr>
          <w:lang w:val="ru-RU"/>
        </w:rPr>
      </w:pPr>
    </w:p>
    <w:p w:rsidR="00E33AFE" w:rsidRPr="00F30338" w:rsidRDefault="00E33AFE" w:rsidP="00701971">
      <w:pPr>
        <w:autoSpaceDE w:val="0"/>
        <w:autoSpaceDN w:val="0"/>
        <w:adjustRightInd w:val="0"/>
        <w:ind w:left="426" w:hanging="142"/>
        <w:jc w:val="center"/>
        <w:rPr>
          <w:b/>
          <w:sz w:val="28"/>
          <w:szCs w:val="24"/>
          <w:lang w:val="ru-RU"/>
        </w:rPr>
      </w:pPr>
      <w:r w:rsidRPr="00F30338">
        <w:rPr>
          <w:b/>
          <w:sz w:val="28"/>
          <w:szCs w:val="24"/>
          <w:lang w:val="ru-RU"/>
        </w:rPr>
        <w:t>Учебный план</w:t>
      </w:r>
    </w:p>
    <w:p w:rsidR="00E33AFE" w:rsidRPr="00F30338" w:rsidRDefault="00E33AFE" w:rsidP="00701971">
      <w:pPr>
        <w:autoSpaceDE w:val="0"/>
        <w:autoSpaceDN w:val="0"/>
        <w:adjustRightInd w:val="0"/>
        <w:ind w:left="426" w:hanging="142"/>
        <w:jc w:val="center"/>
        <w:rPr>
          <w:b/>
          <w:sz w:val="28"/>
          <w:szCs w:val="24"/>
          <w:lang w:val="ru-RU"/>
        </w:rPr>
      </w:pPr>
      <w:r w:rsidRPr="00F30338">
        <w:rPr>
          <w:b/>
          <w:sz w:val="28"/>
          <w:szCs w:val="24"/>
          <w:lang w:val="ru-RU"/>
        </w:rPr>
        <w:t>внеурочной деятельности обучающихся по основной образовательной программе среднего общего образования (ФГОС СОО)</w:t>
      </w:r>
    </w:p>
    <w:p w:rsidR="00E33AFE" w:rsidRPr="00F30338" w:rsidRDefault="00E33AFE" w:rsidP="00701971">
      <w:pPr>
        <w:autoSpaceDE w:val="0"/>
        <w:autoSpaceDN w:val="0"/>
        <w:adjustRightInd w:val="0"/>
        <w:ind w:left="426" w:hanging="142"/>
        <w:jc w:val="center"/>
        <w:rPr>
          <w:b/>
          <w:sz w:val="28"/>
          <w:szCs w:val="24"/>
          <w:lang w:val="ru-RU"/>
        </w:rPr>
      </w:pPr>
      <w:r w:rsidRPr="00F30338">
        <w:rPr>
          <w:b/>
          <w:bCs/>
          <w:sz w:val="28"/>
          <w:szCs w:val="24"/>
          <w:lang w:val="ru-RU"/>
        </w:rPr>
        <w:t>МБОУ г. Мурманска «</w:t>
      </w:r>
      <w:proofErr w:type="gramStart"/>
      <w:r w:rsidRPr="00F30338">
        <w:rPr>
          <w:b/>
          <w:bCs/>
          <w:sz w:val="28"/>
          <w:szCs w:val="24"/>
          <w:lang w:val="ru-RU"/>
        </w:rPr>
        <w:t>Гимназия  10</w:t>
      </w:r>
      <w:proofErr w:type="gramEnd"/>
      <w:r w:rsidRPr="00F30338">
        <w:rPr>
          <w:b/>
          <w:bCs/>
          <w:sz w:val="28"/>
          <w:szCs w:val="24"/>
          <w:lang w:val="ru-RU"/>
        </w:rPr>
        <w:t>»</w:t>
      </w:r>
      <w:r w:rsidRPr="00F30338">
        <w:rPr>
          <w:b/>
          <w:sz w:val="28"/>
          <w:szCs w:val="24"/>
          <w:lang w:val="ru-RU"/>
        </w:rPr>
        <w:t xml:space="preserve"> на 2020/2021 учебный год</w:t>
      </w:r>
    </w:p>
    <w:p w:rsidR="00A8363A" w:rsidRPr="000F692C" w:rsidRDefault="00A8363A" w:rsidP="00A8363A">
      <w:pPr>
        <w:pStyle w:val="1"/>
        <w:spacing w:after="3" w:line="271" w:lineRule="auto"/>
        <w:ind w:left="1888" w:right="1941"/>
        <w:jc w:val="center"/>
        <w:rPr>
          <w:lang w:val="ru-RU"/>
        </w:rPr>
      </w:pPr>
      <w:r w:rsidRPr="000F692C">
        <w:rPr>
          <w:i w:val="0"/>
          <w:lang w:val="ru-RU"/>
        </w:rPr>
        <w:t>ОПТИМИЗАЦИОННАЯ МОДЕЛЬ</w:t>
      </w:r>
      <w:r w:rsidRPr="000F692C">
        <w:rPr>
          <w:b w:val="0"/>
          <w:i w:val="0"/>
          <w:lang w:val="ru-RU"/>
        </w:rPr>
        <w:t xml:space="preserve"> </w:t>
      </w:r>
      <w:r w:rsidRPr="000F692C">
        <w:rPr>
          <w:lang w:val="ru-RU"/>
        </w:rPr>
        <w:t xml:space="preserve"> </w:t>
      </w:r>
      <w:r w:rsidRPr="000F692C">
        <w:rPr>
          <w:b w:val="0"/>
          <w:lang w:val="ru-RU"/>
        </w:rPr>
        <w:t xml:space="preserve"> </w:t>
      </w:r>
    </w:p>
    <w:p w:rsidR="00A8363A" w:rsidRPr="00F30338" w:rsidRDefault="00A8363A" w:rsidP="00A8363A">
      <w:pPr>
        <w:spacing w:after="5" w:line="271" w:lineRule="auto"/>
        <w:ind w:left="0" w:right="-1" w:firstLine="0"/>
        <w:jc w:val="center"/>
        <w:rPr>
          <w:sz w:val="28"/>
          <w:lang w:val="ru-RU"/>
        </w:rPr>
      </w:pPr>
      <w:r w:rsidRPr="00F30338">
        <w:rPr>
          <w:b/>
          <w:sz w:val="28"/>
          <w:lang w:val="ru-RU"/>
        </w:rPr>
        <w:t>(6-ти дневная рабочая неделя)</w:t>
      </w:r>
      <w:r w:rsidRPr="00F30338">
        <w:rPr>
          <w:sz w:val="28"/>
          <w:lang w:val="ru-RU"/>
        </w:rPr>
        <w:t xml:space="preserve"> </w:t>
      </w:r>
    </w:p>
    <w:p w:rsidR="00A8363A" w:rsidRPr="00F30338" w:rsidRDefault="00A8363A" w:rsidP="00A8363A">
      <w:pPr>
        <w:spacing w:after="5" w:line="271" w:lineRule="auto"/>
        <w:ind w:left="0" w:right="-1" w:firstLine="0"/>
        <w:jc w:val="center"/>
        <w:rPr>
          <w:sz w:val="28"/>
          <w:lang w:val="ru-RU"/>
        </w:rPr>
      </w:pPr>
      <w:r w:rsidRPr="00F30338">
        <w:rPr>
          <w:b/>
          <w:sz w:val="28"/>
          <w:lang w:val="ru-RU"/>
        </w:rPr>
        <w:t>Содержание плана внеурочной деятельности.</w:t>
      </w:r>
    </w:p>
    <w:p w:rsidR="00F30338" w:rsidRPr="00F30338" w:rsidRDefault="00A8363A" w:rsidP="00A8363A">
      <w:pPr>
        <w:ind w:left="4" w:right="-1" w:firstLine="0"/>
        <w:rPr>
          <w:lang w:val="ru-RU"/>
        </w:rPr>
      </w:pPr>
      <w:r w:rsidRPr="00F30338">
        <w:rPr>
          <w:lang w:val="ru-RU"/>
        </w:rPr>
        <w:t xml:space="preserve">Количество часов, выделяемых на внеурочную деятельность, составляет за два года обучения на уровне среднего общего образования не более 700 часов, в год – не более 350 часов.  </w:t>
      </w:r>
    </w:p>
    <w:p w:rsidR="00F30338" w:rsidRPr="00F30338" w:rsidRDefault="00F30338" w:rsidP="00A8363A">
      <w:pPr>
        <w:ind w:left="4" w:right="-1" w:firstLine="0"/>
        <w:rPr>
          <w:lang w:val="ru-RU"/>
        </w:rPr>
      </w:pPr>
    </w:p>
    <w:p w:rsidR="00A8363A" w:rsidRPr="00F30338" w:rsidRDefault="00A8363A" w:rsidP="00F30338">
      <w:pPr>
        <w:ind w:left="4" w:right="-1" w:firstLine="0"/>
        <w:jc w:val="center"/>
        <w:rPr>
          <w:sz w:val="28"/>
          <w:lang w:val="ru-RU"/>
        </w:rPr>
      </w:pPr>
      <w:r w:rsidRPr="00F30338">
        <w:rPr>
          <w:b/>
          <w:sz w:val="28"/>
          <w:lang w:val="ru-RU"/>
        </w:rPr>
        <w:t>Распределение часов внеурочной деятельности в 10-11 классах</w:t>
      </w:r>
    </w:p>
    <w:p w:rsidR="00E33AFE" w:rsidRPr="00E33AFE" w:rsidRDefault="00E33AFE" w:rsidP="00701971">
      <w:pPr>
        <w:ind w:left="426" w:hanging="142"/>
        <w:rPr>
          <w:szCs w:val="24"/>
          <w:lang w:val="ru-RU"/>
        </w:rPr>
      </w:pPr>
    </w:p>
    <w:p w:rsidR="00E33AFE" w:rsidRPr="00E33AFE" w:rsidRDefault="00E33AFE" w:rsidP="00701971">
      <w:pPr>
        <w:spacing w:line="240" w:lineRule="auto"/>
        <w:ind w:left="426" w:hanging="142"/>
        <w:rPr>
          <w:szCs w:val="24"/>
          <w:lang w:val="ru-RU"/>
        </w:rPr>
      </w:pPr>
    </w:p>
    <w:tbl>
      <w:tblPr>
        <w:tblW w:w="11199" w:type="dxa"/>
        <w:tblInd w:w="-71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7"/>
        <w:gridCol w:w="2126"/>
        <w:gridCol w:w="3544"/>
        <w:gridCol w:w="1275"/>
        <w:gridCol w:w="1276"/>
        <w:gridCol w:w="851"/>
      </w:tblGrid>
      <w:tr w:rsidR="00DF4DA3" w:rsidRPr="00E33AFE" w:rsidTr="0030697E">
        <w:trPr>
          <w:trHeight w:val="835"/>
        </w:trPr>
        <w:tc>
          <w:tcPr>
            <w:tcW w:w="2127" w:type="dxa"/>
            <w:vMerge w:val="restart"/>
            <w:shd w:val="clear" w:color="auto" w:fill="auto"/>
          </w:tcPr>
          <w:p w:rsidR="00DF4DA3" w:rsidRPr="00E33AFE" w:rsidRDefault="00DF4DA3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33AFE">
              <w:rPr>
                <w:rFonts w:ascii="Times New Roman" w:hAnsi="Times New Roman"/>
                <w:sz w:val="20"/>
                <w:szCs w:val="20"/>
              </w:rPr>
              <w:t>Направления</w:t>
            </w:r>
            <w:proofErr w:type="spellEnd"/>
          </w:p>
          <w:p w:rsidR="00DF4DA3" w:rsidRPr="00E33AFE" w:rsidRDefault="00DF4DA3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DF4DA3" w:rsidRPr="00E33AFE" w:rsidRDefault="00DF4DA3" w:rsidP="00AE687E">
            <w:pPr>
              <w:pStyle w:val="TableParagraph"/>
              <w:spacing w:line="240" w:lineRule="auto"/>
              <w:ind w:left="151" w:right="197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3AFE">
              <w:rPr>
                <w:rFonts w:ascii="Times New Roman" w:hAnsi="Times New Roman"/>
                <w:sz w:val="20"/>
                <w:szCs w:val="20"/>
                <w:lang w:val="ru-RU"/>
              </w:rPr>
              <w:t>Форма внеурочной деятельности</w:t>
            </w:r>
          </w:p>
        </w:tc>
        <w:tc>
          <w:tcPr>
            <w:tcW w:w="3544" w:type="dxa"/>
            <w:vMerge w:val="restart"/>
            <w:shd w:val="clear" w:color="auto" w:fill="auto"/>
          </w:tcPr>
          <w:p w:rsidR="00DF4DA3" w:rsidRPr="00E33AFE" w:rsidRDefault="00DF4DA3" w:rsidP="00AE687E">
            <w:pPr>
              <w:pStyle w:val="TableParagraph"/>
              <w:spacing w:line="240" w:lineRule="auto"/>
              <w:ind w:left="212" w:right="192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E33AFE">
              <w:rPr>
                <w:rFonts w:ascii="Times New Roman" w:hAnsi="Times New Roman"/>
                <w:sz w:val="20"/>
                <w:szCs w:val="20"/>
                <w:lang w:val="ru-RU"/>
              </w:rPr>
              <w:t>Название мероприятий</w:t>
            </w:r>
          </w:p>
        </w:tc>
        <w:tc>
          <w:tcPr>
            <w:tcW w:w="2551" w:type="dxa"/>
            <w:gridSpan w:val="2"/>
          </w:tcPr>
          <w:p w:rsidR="00DF4DA3" w:rsidRPr="00E33AFE" w:rsidRDefault="00DF4DA3" w:rsidP="00AE687E">
            <w:pPr>
              <w:pStyle w:val="TableParagraph"/>
              <w:spacing w:line="240" w:lineRule="auto"/>
              <w:ind w:left="212" w:right="192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Количество часов в неделю</w:t>
            </w:r>
          </w:p>
        </w:tc>
        <w:tc>
          <w:tcPr>
            <w:tcW w:w="851" w:type="dxa"/>
          </w:tcPr>
          <w:p w:rsidR="00DF4DA3" w:rsidRPr="00E33AFE" w:rsidRDefault="00DF4DA3" w:rsidP="00701971">
            <w:pPr>
              <w:pStyle w:val="TableParagraph"/>
              <w:spacing w:line="240" w:lineRule="auto"/>
              <w:ind w:left="129" w:right="192" w:firstLine="6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Всего</w:t>
            </w:r>
          </w:p>
        </w:tc>
      </w:tr>
      <w:tr w:rsidR="00DF4DA3" w:rsidRPr="00E33AFE" w:rsidTr="0030697E">
        <w:trPr>
          <w:trHeight w:val="531"/>
        </w:trPr>
        <w:tc>
          <w:tcPr>
            <w:tcW w:w="2127" w:type="dxa"/>
            <w:vMerge/>
            <w:tcBorders>
              <w:bottom w:val="single" w:sz="8" w:space="0" w:color="000000"/>
            </w:tcBorders>
            <w:shd w:val="clear" w:color="auto" w:fill="auto"/>
          </w:tcPr>
          <w:p w:rsidR="00DF4DA3" w:rsidRPr="00E33AFE" w:rsidRDefault="00DF4DA3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bottom w:val="single" w:sz="8" w:space="0" w:color="000000"/>
            </w:tcBorders>
            <w:shd w:val="clear" w:color="auto" w:fill="auto"/>
          </w:tcPr>
          <w:p w:rsidR="00DF4DA3" w:rsidRPr="00E33AFE" w:rsidRDefault="00DF4DA3" w:rsidP="00AE687E">
            <w:pPr>
              <w:pStyle w:val="TableParagraph"/>
              <w:spacing w:line="240" w:lineRule="auto"/>
              <w:ind w:left="151" w:right="197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:rsidR="00DF4DA3" w:rsidRPr="00E33AFE" w:rsidRDefault="00DF4DA3" w:rsidP="00AE687E">
            <w:pPr>
              <w:pStyle w:val="TableParagraph"/>
              <w:spacing w:line="240" w:lineRule="auto"/>
              <w:ind w:left="212" w:right="192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1275" w:type="dxa"/>
          </w:tcPr>
          <w:p w:rsidR="00DF4DA3" w:rsidRPr="00E33AFE" w:rsidRDefault="00B31098" w:rsidP="0030697E">
            <w:pPr>
              <w:pStyle w:val="TableParagraph"/>
              <w:spacing w:line="240" w:lineRule="auto"/>
              <w:ind w:left="212" w:right="192" w:hanging="71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10</w:t>
            </w:r>
            <w:r w:rsidR="0030697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классы</w:t>
            </w:r>
          </w:p>
        </w:tc>
        <w:tc>
          <w:tcPr>
            <w:tcW w:w="1276" w:type="dxa"/>
          </w:tcPr>
          <w:p w:rsidR="00DF4DA3" w:rsidRPr="00E33AFE" w:rsidRDefault="0030697E" w:rsidP="0030697E">
            <w:pPr>
              <w:pStyle w:val="TableParagraph"/>
              <w:spacing w:line="240" w:lineRule="auto"/>
              <w:ind w:left="212" w:right="192" w:hanging="70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11 классы</w:t>
            </w:r>
          </w:p>
        </w:tc>
        <w:tc>
          <w:tcPr>
            <w:tcW w:w="851" w:type="dxa"/>
          </w:tcPr>
          <w:p w:rsidR="00DF4DA3" w:rsidRPr="00E33AFE" w:rsidRDefault="00DF4DA3" w:rsidP="00AE687E">
            <w:pPr>
              <w:pStyle w:val="TableParagraph"/>
              <w:spacing w:line="240" w:lineRule="auto"/>
              <w:ind w:left="212" w:right="192" w:firstLine="0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701971" w:rsidRPr="00DF4DA3" w:rsidTr="0030697E">
        <w:trPr>
          <w:trHeight w:val="492"/>
        </w:trPr>
        <w:tc>
          <w:tcPr>
            <w:tcW w:w="2127" w:type="dxa"/>
            <w:vMerge w:val="restart"/>
            <w:tcBorders>
              <w:top w:val="single" w:sz="8" w:space="0" w:color="000000"/>
            </w:tcBorders>
            <w:shd w:val="clear" w:color="auto" w:fill="auto"/>
          </w:tcPr>
          <w:p w:rsidR="00701971" w:rsidRPr="00DF4DA3" w:rsidRDefault="00701971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</w:rPr>
            </w:pPr>
            <w:r w:rsidRPr="00DF4DA3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spellStart"/>
            <w:r w:rsidRPr="00DF4DA3">
              <w:rPr>
                <w:rFonts w:ascii="Times New Roman" w:hAnsi="Times New Roman"/>
                <w:sz w:val="24"/>
                <w:szCs w:val="24"/>
              </w:rPr>
              <w:t>портивно</w:t>
            </w:r>
            <w:proofErr w:type="spellEnd"/>
            <w:r w:rsidRPr="00DF4DA3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701971" w:rsidRPr="00DF4DA3" w:rsidRDefault="00701971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F4DA3">
              <w:rPr>
                <w:rFonts w:ascii="Times New Roman" w:hAnsi="Times New Roman"/>
                <w:sz w:val="24"/>
                <w:szCs w:val="24"/>
              </w:rPr>
              <w:t>оздоровительное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</w:tcBorders>
            <w:shd w:val="clear" w:color="auto" w:fill="auto"/>
          </w:tcPr>
          <w:p w:rsidR="00701971" w:rsidRPr="00DF4DA3" w:rsidRDefault="00701971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D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ШСК «Олимпиец»</w:t>
            </w:r>
          </w:p>
        </w:tc>
        <w:tc>
          <w:tcPr>
            <w:tcW w:w="3544" w:type="dxa"/>
            <w:tcBorders>
              <w:top w:val="single" w:sz="8" w:space="0" w:color="000000"/>
            </w:tcBorders>
            <w:shd w:val="clear" w:color="auto" w:fill="auto"/>
          </w:tcPr>
          <w:p w:rsidR="00701971" w:rsidRPr="00DF4DA3" w:rsidRDefault="00701971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</w:rPr>
            </w:pPr>
            <w:r w:rsidRPr="00DF4DA3">
              <w:rPr>
                <w:rFonts w:ascii="Times New Roman" w:hAnsi="Times New Roman"/>
                <w:sz w:val="24"/>
                <w:szCs w:val="24"/>
                <w:lang w:val="ru-RU"/>
              </w:rPr>
              <w:t>Баскетбол</w:t>
            </w:r>
            <w:r w:rsidR="00B03440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</w:p>
          <w:p w:rsidR="00701971" w:rsidRPr="00DF4DA3" w:rsidRDefault="00701971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8" w:space="0" w:color="000000"/>
            </w:tcBorders>
          </w:tcPr>
          <w:p w:rsidR="00701971" w:rsidRPr="00DF4DA3" w:rsidRDefault="00AD1D74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3B1DB9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3B1DB9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</w:tcBorders>
          </w:tcPr>
          <w:p w:rsidR="00701971" w:rsidRPr="00DF4DA3" w:rsidRDefault="00AD1D74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3B1DB9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3B1DB9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</w:tcBorders>
          </w:tcPr>
          <w:p w:rsidR="00701971" w:rsidRPr="00DF4DA3" w:rsidRDefault="00AD1D74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1,5</w:t>
            </w:r>
          </w:p>
        </w:tc>
      </w:tr>
      <w:tr w:rsidR="00701971" w:rsidRPr="00DF4DA3" w:rsidTr="0030697E">
        <w:trPr>
          <w:trHeight w:val="765"/>
        </w:trPr>
        <w:tc>
          <w:tcPr>
            <w:tcW w:w="2127" w:type="dxa"/>
            <w:vMerge/>
            <w:shd w:val="clear" w:color="auto" w:fill="auto"/>
          </w:tcPr>
          <w:p w:rsidR="00701971" w:rsidRPr="00DF4DA3" w:rsidRDefault="00701971" w:rsidP="00AE687E">
            <w:pPr>
              <w:spacing w:line="240" w:lineRule="auto"/>
              <w:ind w:left="151" w:right="142" w:firstLine="0"/>
              <w:rPr>
                <w:rFonts w:eastAsia="Arial Unicode MS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01971" w:rsidRPr="00DF4DA3" w:rsidRDefault="00701971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DA3">
              <w:rPr>
                <w:rFonts w:ascii="Times New Roman" w:hAnsi="Times New Roman"/>
                <w:sz w:val="24"/>
                <w:szCs w:val="24"/>
                <w:lang w:val="ru-RU"/>
              </w:rPr>
              <w:t>Гимназическая спартакиада</w:t>
            </w:r>
          </w:p>
        </w:tc>
        <w:tc>
          <w:tcPr>
            <w:tcW w:w="3544" w:type="dxa"/>
            <w:shd w:val="clear" w:color="auto" w:fill="auto"/>
          </w:tcPr>
          <w:p w:rsidR="00701971" w:rsidRPr="00DF4DA3" w:rsidRDefault="00701971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D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Дни Здоровья ,  спортивные соревнования по футболу, баскетболу, волейболу, </w:t>
            </w:r>
            <w:proofErr w:type="spellStart"/>
            <w:r w:rsidRPr="00DF4DA3">
              <w:rPr>
                <w:rFonts w:ascii="Times New Roman" w:hAnsi="Times New Roman"/>
                <w:sz w:val="24"/>
                <w:szCs w:val="24"/>
                <w:lang w:val="ru-RU"/>
              </w:rPr>
              <w:t>флорболу</w:t>
            </w:r>
            <w:proofErr w:type="spellEnd"/>
            <w:r w:rsidRPr="00DF4DA3">
              <w:rPr>
                <w:rFonts w:ascii="Times New Roman" w:hAnsi="Times New Roman"/>
                <w:sz w:val="24"/>
                <w:szCs w:val="24"/>
                <w:lang w:val="ru-RU"/>
              </w:rPr>
              <w:t>, спортивному ориентированию, сдача нормативов  ГТО</w:t>
            </w:r>
          </w:p>
        </w:tc>
        <w:tc>
          <w:tcPr>
            <w:tcW w:w="1275" w:type="dxa"/>
          </w:tcPr>
          <w:p w:rsidR="00701971" w:rsidRPr="00DF4DA3" w:rsidRDefault="00AD1D74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3B1DB9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3B1DB9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701971" w:rsidRPr="00DF4DA3" w:rsidRDefault="00AD1D74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3B1DB9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 w:rsidR="003B1DB9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51" w:type="dxa"/>
          </w:tcPr>
          <w:p w:rsidR="00701971" w:rsidRPr="00DF4DA3" w:rsidRDefault="00AD1D74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1,5</w:t>
            </w:r>
          </w:p>
        </w:tc>
      </w:tr>
      <w:tr w:rsidR="00701971" w:rsidRPr="00DF4DA3" w:rsidTr="0030697E">
        <w:trPr>
          <w:trHeight w:val="765"/>
        </w:trPr>
        <w:tc>
          <w:tcPr>
            <w:tcW w:w="2127" w:type="dxa"/>
            <w:vMerge/>
            <w:shd w:val="clear" w:color="auto" w:fill="auto"/>
          </w:tcPr>
          <w:p w:rsidR="00701971" w:rsidRPr="00DF4DA3" w:rsidRDefault="00701971" w:rsidP="00AE687E">
            <w:pPr>
              <w:spacing w:line="240" w:lineRule="auto"/>
              <w:ind w:left="151" w:right="142" w:firstLine="0"/>
              <w:rPr>
                <w:rFonts w:eastAsia="Arial Unicode MS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01971" w:rsidRPr="00DF4DA3" w:rsidRDefault="00701971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DA3">
              <w:rPr>
                <w:rFonts w:ascii="Times New Roman" w:hAnsi="Times New Roman"/>
                <w:sz w:val="24"/>
                <w:szCs w:val="24"/>
                <w:lang w:val="ru-RU"/>
              </w:rPr>
              <w:t>Тематические классные часы</w:t>
            </w:r>
          </w:p>
        </w:tc>
        <w:tc>
          <w:tcPr>
            <w:tcW w:w="3544" w:type="dxa"/>
            <w:shd w:val="clear" w:color="auto" w:fill="auto"/>
          </w:tcPr>
          <w:p w:rsidR="00701971" w:rsidRPr="00DF4DA3" w:rsidRDefault="00701971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DA3">
              <w:rPr>
                <w:rFonts w:ascii="Times New Roman" w:hAnsi="Times New Roman"/>
                <w:sz w:val="24"/>
                <w:szCs w:val="24"/>
                <w:lang w:val="ru-RU"/>
              </w:rPr>
              <w:t>«Если хочешь быть здоров!», «Чтобы не было беды», «Здоровье- это здорово»</w:t>
            </w:r>
          </w:p>
        </w:tc>
        <w:tc>
          <w:tcPr>
            <w:tcW w:w="1275" w:type="dxa"/>
          </w:tcPr>
          <w:p w:rsidR="00701971" w:rsidRPr="00DF4DA3" w:rsidRDefault="00AD1D74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276" w:type="dxa"/>
          </w:tcPr>
          <w:p w:rsidR="00701971" w:rsidRPr="00DF4DA3" w:rsidRDefault="00AD1D74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851" w:type="dxa"/>
          </w:tcPr>
          <w:p w:rsidR="00701971" w:rsidRPr="00DF4DA3" w:rsidRDefault="00AD1D74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DF4DA3" w:rsidRPr="00DF4DA3" w:rsidTr="0030697E">
        <w:trPr>
          <w:trHeight w:val="765"/>
        </w:trPr>
        <w:tc>
          <w:tcPr>
            <w:tcW w:w="2127" w:type="dxa"/>
            <w:shd w:val="clear" w:color="auto" w:fill="auto"/>
          </w:tcPr>
          <w:p w:rsidR="00DF4DA3" w:rsidRPr="00DF4DA3" w:rsidRDefault="00DF4DA3" w:rsidP="00AE687E">
            <w:pPr>
              <w:spacing w:line="240" w:lineRule="auto"/>
              <w:ind w:left="151" w:right="142" w:firstLine="0"/>
              <w:rPr>
                <w:rFonts w:eastAsia="Arial Unicode MS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DF4DA3" w:rsidRPr="00DF4DA3" w:rsidRDefault="00DF4DA3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D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Спортивно-оздоровительные праздники  </w:t>
            </w:r>
          </w:p>
        </w:tc>
        <w:tc>
          <w:tcPr>
            <w:tcW w:w="3544" w:type="dxa"/>
            <w:shd w:val="clear" w:color="auto" w:fill="auto"/>
          </w:tcPr>
          <w:p w:rsidR="00DF4DA3" w:rsidRPr="00DF4DA3" w:rsidRDefault="00DF4DA3" w:rsidP="003B1DB9">
            <w:pPr>
              <w:spacing w:after="0"/>
              <w:ind w:left="0" w:right="56" w:firstLine="0"/>
              <w:rPr>
                <w:szCs w:val="24"/>
                <w:lang w:val="ru-RU"/>
              </w:rPr>
            </w:pPr>
            <w:r w:rsidRPr="00DF4DA3">
              <w:rPr>
                <w:szCs w:val="24"/>
                <w:lang w:val="ru-RU"/>
              </w:rPr>
              <w:t>Спорт</w:t>
            </w:r>
            <w:r w:rsidR="003B1DB9">
              <w:rPr>
                <w:szCs w:val="24"/>
                <w:lang w:val="ru-RU"/>
              </w:rPr>
              <w:t xml:space="preserve">ивно-оздоровительные праздники </w:t>
            </w:r>
            <w:r w:rsidRPr="00DF4DA3">
              <w:rPr>
                <w:szCs w:val="24"/>
                <w:lang w:val="ru-RU"/>
              </w:rPr>
              <w:t>«Я выбираю спорт</w:t>
            </w:r>
            <w:r w:rsidR="003B1DB9">
              <w:rPr>
                <w:szCs w:val="24"/>
                <w:lang w:val="ru-RU"/>
              </w:rPr>
              <w:t xml:space="preserve">, </w:t>
            </w:r>
            <w:r w:rsidRPr="00DF4DA3">
              <w:rPr>
                <w:szCs w:val="24"/>
                <w:lang w:val="ru-RU"/>
              </w:rPr>
              <w:t xml:space="preserve"> как альтернативу вредным привычкам», акции «Мы за ГТО», «Хочешь быть здоровым –будь им», «Жить здорово-здорово!», «Ученик-Учитель-Спорт», военизированная эстафета «Во славу Отечества» </w:t>
            </w:r>
          </w:p>
          <w:p w:rsidR="00DF4DA3" w:rsidRPr="00DF4DA3" w:rsidRDefault="00DF4DA3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DF4DA3" w:rsidRPr="00DF4DA3" w:rsidRDefault="00AD1D74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0,25</w:t>
            </w:r>
          </w:p>
        </w:tc>
        <w:tc>
          <w:tcPr>
            <w:tcW w:w="1276" w:type="dxa"/>
          </w:tcPr>
          <w:p w:rsidR="00DF4DA3" w:rsidRPr="00DF4DA3" w:rsidRDefault="00AD1D74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0,25</w:t>
            </w:r>
          </w:p>
        </w:tc>
        <w:tc>
          <w:tcPr>
            <w:tcW w:w="851" w:type="dxa"/>
          </w:tcPr>
          <w:p w:rsidR="00DF4DA3" w:rsidRPr="00DF4DA3" w:rsidRDefault="00AD1D74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0,5</w:t>
            </w:r>
          </w:p>
        </w:tc>
      </w:tr>
      <w:tr w:rsidR="00DF4DA3" w:rsidRPr="00DF4DA3" w:rsidTr="0030697E">
        <w:trPr>
          <w:trHeight w:val="765"/>
        </w:trPr>
        <w:tc>
          <w:tcPr>
            <w:tcW w:w="2127" w:type="dxa"/>
            <w:shd w:val="clear" w:color="auto" w:fill="auto"/>
          </w:tcPr>
          <w:p w:rsidR="00DF4DA3" w:rsidRPr="00DF4DA3" w:rsidRDefault="00DF4DA3" w:rsidP="00AE687E">
            <w:pPr>
              <w:spacing w:line="240" w:lineRule="auto"/>
              <w:ind w:left="151" w:right="142" w:firstLine="0"/>
              <w:rPr>
                <w:rFonts w:eastAsia="Arial Unicode MS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DF4DA3" w:rsidRPr="00DF4DA3" w:rsidRDefault="00DF4DA3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DA3">
              <w:rPr>
                <w:rFonts w:ascii="Times New Roman" w:hAnsi="Times New Roman"/>
                <w:sz w:val="24"/>
                <w:szCs w:val="24"/>
                <w:lang w:val="ru-RU"/>
              </w:rPr>
              <w:t>Часы общения</w:t>
            </w:r>
          </w:p>
        </w:tc>
        <w:tc>
          <w:tcPr>
            <w:tcW w:w="3544" w:type="dxa"/>
            <w:shd w:val="clear" w:color="auto" w:fill="auto"/>
          </w:tcPr>
          <w:p w:rsidR="00DF4DA3" w:rsidRPr="00DF4DA3" w:rsidRDefault="00DF4DA3" w:rsidP="00DF4DA3">
            <w:pPr>
              <w:spacing w:after="26" w:line="257" w:lineRule="auto"/>
              <w:ind w:left="0" w:right="56" w:firstLine="0"/>
              <w:rPr>
                <w:szCs w:val="24"/>
                <w:lang w:val="ru-RU"/>
              </w:rPr>
            </w:pPr>
            <w:r w:rsidRPr="00DF4DA3">
              <w:rPr>
                <w:szCs w:val="24"/>
                <w:lang w:val="ru-RU"/>
              </w:rPr>
              <w:t xml:space="preserve">Уроки здоровья и профилактики, беседы, лекции, направленные на формирование осознанного отношения к собственному здоровью, ценностного отношения к жизни, вовлечение в </w:t>
            </w:r>
            <w:r w:rsidRPr="00DF4DA3">
              <w:rPr>
                <w:szCs w:val="24"/>
                <w:lang w:val="ru-RU"/>
              </w:rPr>
              <w:lastRenderedPageBreak/>
              <w:t xml:space="preserve">занятия спортом, пропаганда двигательной активности. </w:t>
            </w:r>
          </w:p>
          <w:p w:rsidR="00DF4DA3" w:rsidRPr="00DF4DA3" w:rsidRDefault="00DF4DA3" w:rsidP="00DF4DA3">
            <w:pPr>
              <w:ind w:left="0" w:right="56" w:firstLine="0"/>
              <w:rPr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DF4DA3" w:rsidRPr="00DF4DA3" w:rsidRDefault="003B1DB9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0,</w:t>
            </w:r>
            <w:r w:rsidR="00B03440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DF4DA3" w:rsidRPr="00DF4DA3" w:rsidRDefault="003B1DB9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</w:t>
            </w:r>
            <w:r w:rsidR="00B03440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51" w:type="dxa"/>
          </w:tcPr>
          <w:p w:rsidR="00DF4DA3" w:rsidRPr="00DF4DA3" w:rsidRDefault="003B1DB9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B03440">
              <w:rPr>
                <w:rFonts w:ascii="Times New Roman" w:hAnsi="Times New Roman"/>
                <w:sz w:val="24"/>
                <w:szCs w:val="24"/>
                <w:lang w:val="ru-RU"/>
              </w:rPr>
              <w:t>,5</w:t>
            </w:r>
          </w:p>
        </w:tc>
      </w:tr>
      <w:tr w:rsidR="00B03440" w:rsidRPr="00DF4DA3" w:rsidTr="0030697E">
        <w:trPr>
          <w:trHeight w:val="765"/>
        </w:trPr>
        <w:tc>
          <w:tcPr>
            <w:tcW w:w="2127" w:type="dxa"/>
            <w:shd w:val="clear" w:color="auto" w:fill="auto"/>
          </w:tcPr>
          <w:p w:rsidR="00B03440" w:rsidRPr="00DF4DA3" w:rsidRDefault="00B03440" w:rsidP="00AE687E">
            <w:pPr>
              <w:spacing w:line="240" w:lineRule="auto"/>
              <w:ind w:left="151" w:right="142" w:firstLine="0"/>
              <w:rPr>
                <w:rFonts w:eastAsia="Arial Unicode MS"/>
                <w:szCs w:val="24"/>
                <w:lang w:val="ru-RU"/>
              </w:rPr>
            </w:pPr>
            <w:r>
              <w:rPr>
                <w:rFonts w:eastAsia="Arial Unicode MS"/>
                <w:szCs w:val="24"/>
                <w:lang w:val="ru-RU"/>
              </w:rPr>
              <w:t>Всего:</w:t>
            </w:r>
          </w:p>
        </w:tc>
        <w:tc>
          <w:tcPr>
            <w:tcW w:w="2126" w:type="dxa"/>
            <w:shd w:val="clear" w:color="auto" w:fill="auto"/>
          </w:tcPr>
          <w:p w:rsidR="00B03440" w:rsidRPr="00DF4DA3" w:rsidRDefault="00B03440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B03440" w:rsidRPr="00DF4DA3" w:rsidRDefault="00B03440" w:rsidP="00DF4DA3">
            <w:pPr>
              <w:spacing w:after="26" w:line="257" w:lineRule="auto"/>
              <w:ind w:left="0" w:right="56" w:firstLine="0"/>
              <w:rPr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B03440" w:rsidRPr="00B03440" w:rsidRDefault="00B03440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0344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</w:tcPr>
          <w:p w:rsidR="00B03440" w:rsidRPr="00B03440" w:rsidRDefault="00B03440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0344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  <w:tc>
          <w:tcPr>
            <w:tcW w:w="851" w:type="dxa"/>
          </w:tcPr>
          <w:p w:rsidR="00B03440" w:rsidRPr="00B03440" w:rsidRDefault="00B03440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B03440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</w:t>
            </w:r>
          </w:p>
        </w:tc>
      </w:tr>
      <w:tr w:rsidR="00701971" w:rsidRPr="00AD1D74" w:rsidTr="0030697E">
        <w:trPr>
          <w:trHeight w:val="357"/>
        </w:trPr>
        <w:tc>
          <w:tcPr>
            <w:tcW w:w="2127" w:type="dxa"/>
            <w:vMerge w:val="restart"/>
            <w:shd w:val="clear" w:color="auto" w:fill="auto"/>
          </w:tcPr>
          <w:p w:rsidR="00701971" w:rsidRPr="00DF4DA3" w:rsidRDefault="00701971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</w:rPr>
            </w:pPr>
            <w:r w:rsidRPr="00DF4DA3">
              <w:rPr>
                <w:rFonts w:ascii="Times New Roman" w:hAnsi="Times New Roman"/>
                <w:sz w:val="24"/>
                <w:szCs w:val="24"/>
                <w:lang w:val="ru-RU"/>
              </w:rPr>
              <w:t>С</w:t>
            </w:r>
            <w:proofErr w:type="spellStart"/>
            <w:r w:rsidRPr="00DF4DA3">
              <w:rPr>
                <w:rFonts w:ascii="Times New Roman" w:hAnsi="Times New Roman"/>
                <w:sz w:val="24"/>
                <w:szCs w:val="24"/>
              </w:rPr>
              <w:t>оциальное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701971" w:rsidRPr="00DF4DA3" w:rsidRDefault="00701971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DA3">
              <w:rPr>
                <w:rFonts w:ascii="Times New Roman" w:hAnsi="Times New Roman"/>
                <w:sz w:val="24"/>
                <w:szCs w:val="24"/>
                <w:lang w:val="ru-RU"/>
              </w:rPr>
              <w:t>Самоуправление в гимназии</w:t>
            </w:r>
          </w:p>
        </w:tc>
        <w:tc>
          <w:tcPr>
            <w:tcW w:w="3544" w:type="dxa"/>
            <w:shd w:val="clear" w:color="auto" w:fill="auto"/>
          </w:tcPr>
          <w:p w:rsidR="00AD1D74" w:rsidRDefault="00701971" w:rsidP="003B1DB9">
            <w:pPr>
              <w:ind w:left="0" w:right="56" w:firstLine="0"/>
              <w:rPr>
                <w:szCs w:val="24"/>
                <w:lang w:val="ru-RU"/>
              </w:rPr>
            </w:pPr>
            <w:r w:rsidRPr="00DF4DA3">
              <w:rPr>
                <w:szCs w:val="24"/>
                <w:lang w:val="ru-RU"/>
              </w:rPr>
              <w:t>С</w:t>
            </w:r>
            <w:r w:rsidRPr="00AD1D74">
              <w:rPr>
                <w:szCs w:val="24"/>
                <w:lang w:val="ru-RU"/>
              </w:rPr>
              <w:t>овет старшеклассников</w:t>
            </w:r>
            <w:r w:rsidR="003B1DB9">
              <w:rPr>
                <w:szCs w:val="24"/>
                <w:lang w:val="ru-RU"/>
              </w:rPr>
              <w:t xml:space="preserve">, </w:t>
            </w:r>
          </w:p>
          <w:p w:rsidR="00AD1D74" w:rsidRPr="00AD1D74" w:rsidRDefault="003B1DB9" w:rsidP="00AD1D74">
            <w:pPr>
              <w:ind w:left="0" w:right="56" w:firstLine="0"/>
              <w:rPr>
                <w:lang w:val="ru-RU"/>
              </w:rPr>
            </w:pPr>
            <w:r w:rsidRPr="00AD1D74">
              <w:rPr>
                <w:lang w:val="ru-RU"/>
              </w:rPr>
              <w:t xml:space="preserve">День самоуправления </w:t>
            </w:r>
            <w:r w:rsidR="00AD1D74">
              <w:rPr>
                <w:lang w:val="ru-RU"/>
              </w:rPr>
              <w:t xml:space="preserve">, </w:t>
            </w:r>
            <w:r w:rsidR="00AD1D74" w:rsidRPr="00AD1D74">
              <w:rPr>
                <w:lang w:val="ru-RU"/>
              </w:rPr>
              <w:t xml:space="preserve">классное самоуправление </w:t>
            </w:r>
            <w:r w:rsidR="00AD1D74">
              <w:rPr>
                <w:lang w:val="ru-RU"/>
              </w:rPr>
              <w:t>– работа активов классов</w:t>
            </w:r>
          </w:p>
          <w:p w:rsidR="00701971" w:rsidRPr="003B1DB9" w:rsidRDefault="00701971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701971" w:rsidRPr="00DF4DA3" w:rsidRDefault="00381FAF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276" w:type="dxa"/>
          </w:tcPr>
          <w:p w:rsidR="00701971" w:rsidRPr="00DF4DA3" w:rsidRDefault="00381FAF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851" w:type="dxa"/>
          </w:tcPr>
          <w:p w:rsidR="00701971" w:rsidRPr="00DF4DA3" w:rsidRDefault="00381FAF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701971" w:rsidRPr="00DF4DA3" w:rsidTr="0030697E">
        <w:trPr>
          <w:trHeight w:val="672"/>
        </w:trPr>
        <w:tc>
          <w:tcPr>
            <w:tcW w:w="2127" w:type="dxa"/>
            <w:vMerge/>
            <w:shd w:val="clear" w:color="auto" w:fill="auto"/>
          </w:tcPr>
          <w:p w:rsidR="00701971" w:rsidRPr="00AD1D74" w:rsidRDefault="00701971" w:rsidP="00AE687E">
            <w:pPr>
              <w:spacing w:line="240" w:lineRule="auto"/>
              <w:ind w:left="151" w:right="142" w:firstLine="0"/>
              <w:rPr>
                <w:rFonts w:eastAsia="Arial Unicode MS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</w:tcBorders>
            <w:shd w:val="clear" w:color="auto" w:fill="auto"/>
          </w:tcPr>
          <w:p w:rsidR="00701971" w:rsidRPr="00DF4DA3" w:rsidRDefault="00701971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DA3">
              <w:rPr>
                <w:rFonts w:ascii="Times New Roman" w:hAnsi="Times New Roman"/>
                <w:sz w:val="24"/>
                <w:szCs w:val="24"/>
                <w:lang w:val="ru-RU"/>
              </w:rPr>
              <w:t>Тематические классные  часы</w:t>
            </w:r>
          </w:p>
        </w:tc>
        <w:tc>
          <w:tcPr>
            <w:tcW w:w="3544" w:type="dxa"/>
            <w:tcBorders>
              <w:top w:val="single" w:sz="8" w:space="0" w:color="000000"/>
            </w:tcBorders>
            <w:shd w:val="clear" w:color="auto" w:fill="auto"/>
          </w:tcPr>
          <w:p w:rsidR="00701971" w:rsidRPr="00DF4DA3" w:rsidRDefault="00701971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DA3">
              <w:rPr>
                <w:rFonts w:ascii="Times New Roman" w:hAnsi="Times New Roman"/>
                <w:sz w:val="24"/>
                <w:szCs w:val="24"/>
                <w:lang w:val="ru-RU"/>
              </w:rPr>
              <w:t>«Что значит быть взрослым», «Что такое ответственность?», «Отношение детей и взрослых», «Экзамены без стрессов»</w:t>
            </w:r>
          </w:p>
        </w:tc>
        <w:tc>
          <w:tcPr>
            <w:tcW w:w="1275" w:type="dxa"/>
            <w:tcBorders>
              <w:top w:val="single" w:sz="8" w:space="0" w:color="000000"/>
            </w:tcBorders>
          </w:tcPr>
          <w:p w:rsidR="00701971" w:rsidRPr="00DF4DA3" w:rsidRDefault="00381FAF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</w:t>
            </w:r>
            <w:r w:rsidR="00B03440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</w:tcBorders>
          </w:tcPr>
          <w:p w:rsidR="00701971" w:rsidRPr="00DF4DA3" w:rsidRDefault="00381FAF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</w:t>
            </w:r>
            <w:r w:rsidR="00B03440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</w:tcBorders>
          </w:tcPr>
          <w:p w:rsidR="00701971" w:rsidRPr="00DF4DA3" w:rsidRDefault="00381FAF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B03440">
              <w:rPr>
                <w:rFonts w:ascii="Times New Roman" w:hAnsi="Times New Roman"/>
                <w:sz w:val="24"/>
                <w:szCs w:val="24"/>
                <w:lang w:val="ru-RU"/>
              </w:rPr>
              <w:t>,5</w:t>
            </w:r>
          </w:p>
        </w:tc>
      </w:tr>
      <w:tr w:rsidR="00701971" w:rsidRPr="00DF4DA3" w:rsidTr="0030697E">
        <w:trPr>
          <w:trHeight w:val="521"/>
        </w:trPr>
        <w:tc>
          <w:tcPr>
            <w:tcW w:w="2127" w:type="dxa"/>
            <w:vMerge/>
            <w:shd w:val="clear" w:color="auto" w:fill="auto"/>
          </w:tcPr>
          <w:p w:rsidR="00701971" w:rsidRPr="00DF4DA3" w:rsidRDefault="00701971" w:rsidP="00AE687E">
            <w:pPr>
              <w:spacing w:line="240" w:lineRule="auto"/>
              <w:ind w:left="151" w:right="142" w:firstLine="0"/>
              <w:rPr>
                <w:rFonts w:eastAsia="Arial Unicode MS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</w:tcBorders>
            <w:shd w:val="clear" w:color="auto" w:fill="auto"/>
          </w:tcPr>
          <w:p w:rsidR="00701971" w:rsidRPr="00DF4DA3" w:rsidRDefault="00701971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DA3">
              <w:rPr>
                <w:rFonts w:ascii="Times New Roman" w:hAnsi="Times New Roman"/>
                <w:sz w:val="24"/>
                <w:szCs w:val="24"/>
                <w:lang w:val="ru-RU"/>
              </w:rPr>
              <w:t>Акции</w:t>
            </w:r>
          </w:p>
        </w:tc>
        <w:tc>
          <w:tcPr>
            <w:tcW w:w="3544" w:type="dxa"/>
            <w:tcBorders>
              <w:top w:val="single" w:sz="8" w:space="0" w:color="000000"/>
            </w:tcBorders>
            <w:shd w:val="clear" w:color="auto" w:fill="auto"/>
          </w:tcPr>
          <w:p w:rsidR="00701971" w:rsidRPr="00DF4DA3" w:rsidRDefault="00701971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DA3">
              <w:rPr>
                <w:rFonts w:ascii="Times New Roman" w:hAnsi="Times New Roman"/>
                <w:sz w:val="24"/>
                <w:szCs w:val="24"/>
                <w:lang w:val="ru-RU"/>
              </w:rPr>
              <w:t>«День пожилого человека», «</w:t>
            </w:r>
            <w:proofErr w:type="spellStart"/>
            <w:r w:rsidRPr="00DF4DA3">
              <w:rPr>
                <w:rFonts w:ascii="Times New Roman" w:hAnsi="Times New Roman"/>
                <w:sz w:val="24"/>
                <w:szCs w:val="24"/>
                <w:lang w:val="ru-RU"/>
              </w:rPr>
              <w:t>Предпасхальная</w:t>
            </w:r>
            <w:proofErr w:type="spellEnd"/>
            <w:r w:rsidRPr="00DF4D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неделя добра и милосердия», «Чужих детей не бывает», «Спасибо за Победу, Ветераны!»</w:t>
            </w:r>
          </w:p>
        </w:tc>
        <w:tc>
          <w:tcPr>
            <w:tcW w:w="1275" w:type="dxa"/>
            <w:tcBorders>
              <w:top w:val="single" w:sz="8" w:space="0" w:color="000000"/>
            </w:tcBorders>
          </w:tcPr>
          <w:p w:rsidR="00701971" w:rsidRPr="00DF4DA3" w:rsidRDefault="00381FAF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</w:t>
            </w:r>
            <w:r w:rsidR="00B03440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</w:tcBorders>
          </w:tcPr>
          <w:p w:rsidR="00701971" w:rsidRPr="00DF4DA3" w:rsidRDefault="00381FAF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</w:t>
            </w:r>
            <w:r w:rsidR="00B03440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</w:tcBorders>
          </w:tcPr>
          <w:p w:rsidR="00701971" w:rsidRPr="00DF4DA3" w:rsidRDefault="00381FAF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B03440">
              <w:rPr>
                <w:rFonts w:ascii="Times New Roman" w:hAnsi="Times New Roman"/>
                <w:sz w:val="24"/>
                <w:szCs w:val="24"/>
                <w:lang w:val="ru-RU"/>
              </w:rPr>
              <w:t>,5</w:t>
            </w:r>
          </w:p>
        </w:tc>
      </w:tr>
      <w:tr w:rsidR="00AD1D74" w:rsidRPr="00DF4DA3" w:rsidTr="0030697E">
        <w:trPr>
          <w:trHeight w:val="521"/>
        </w:trPr>
        <w:tc>
          <w:tcPr>
            <w:tcW w:w="2127" w:type="dxa"/>
            <w:shd w:val="clear" w:color="auto" w:fill="auto"/>
          </w:tcPr>
          <w:p w:rsidR="00AD1D74" w:rsidRPr="00DF4DA3" w:rsidRDefault="00AD1D74" w:rsidP="00AE687E">
            <w:pPr>
              <w:spacing w:line="240" w:lineRule="auto"/>
              <w:ind w:left="151" w:right="142" w:firstLine="0"/>
              <w:rPr>
                <w:rFonts w:eastAsia="Arial Unicode MS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</w:tcBorders>
            <w:shd w:val="clear" w:color="auto" w:fill="auto"/>
          </w:tcPr>
          <w:p w:rsidR="00AD1D74" w:rsidRPr="00AD1D74" w:rsidRDefault="00AD1D74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val="ru-RU"/>
              </w:rPr>
              <w:t>Профориетационная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работа</w:t>
            </w:r>
          </w:p>
        </w:tc>
        <w:tc>
          <w:tcPr>
            <w:tcW w:w="3544" w:type="dxa"/>
            <w:tcBorders>
              <w:top w:val="single" w:sz="8" w:space="0" w:color="000000"/>
            </w:tcBorders>
            <w:shd w:val="clear" w:color="auto" w:fill="auto"/>
          </w:tcPr>
          <w:p w:rsidR="00AD1D74" w:rsidRPr="000F692C" w:rsidRDefault="00AD1D74" w:rsidP="00AD1D74">
            <w:pPr>
              <w:spacing w:after="26" w:line="257" w:lineRule="auto"/>
              <w:ind w:left="142" w:right="56" w:firstLine="0"/>
              <w:rPr>
                <w:lang w:val="ru-RU"/>
              </w:rPr>
            </w:pPr>
            <w:r w:rsidRPr="00AD1D74">
              <w:rPr>
                <w:lang w:val="ru-RU"/>
              </w:rPr>
              <w:t>Ярмарки профессий</w:t>
            </w:r>
            <w:r>
              <w:rPr>
                <w:lang w:val="ru-RU"/>
              </w:rPr>
              <w:t xml:space="preserve">, </w:t>
            </w:r>
            <w:r w:rsidRPr="00AD1D74">
              <w:rPr>
                <w:lang w:val="ru-RU"/>
              </w:rPr>
              <w:t xml:space="preserve"> </w:t>
            </w:r>
            <w:proofErr w:type="spellStart"/>
            <w:r w:rsidRPr="000F692C">
              <w:rPr>
                <w:lang w:val="ru-RU"/>
              </w:rPr>
              <w:t>Профориетационные</w:t>
            </w:r>
            <w:proofErr w:type="spellEnd"/>
            <w:r w:rsidRPr="000F692C">
              <w:rPr>
                <w:lang w:val="ru-RU"/>
              </w:rPr>
              <w:t xml:space="preserve"> экскурсии  в том числе  виртуальные, Всероссийские открытые уроки- </w:t>
            </w:r>
            <w:proofErr w:type="spellStart"/>
            <w:r w:rsidRPr="000F692C">
              <w:rPr>
                <w:lang w:val="ru-RU"/>
              </w:rPr>
              <w:t>профориетационные</w:t>
            </w:r>
            <w:proofErr w:type="spellEnd"/>
            <w:r w:rsidRPr="000F692C">
              <w:rPr>
                <w:lang w:val="ru-RU"/>
              </w:rPr>
              <w:t xml:space="preserve"> онлайн-мероприятия, организованные Министерством просвещения РФ совместно с порталом «</w:t>
            </w:r>
            <w:proofErr w:type="spellStart"/>
            <w:r w:rsidRPr="000F692C">
              <w:rPr>
                <w:lang w:val="ru-RU"/>
              </w:rPr>
              <w:t>ПроеКТОриЯ</w:t>
            </w:r>
            <w:proofErr w:type="spellEnd"/>
            <w:r w:rsidRPr="000F692C">
              <w:rPr>
                <w:lang w:val="ru-RU"/>
              </w:rPr>
              <w:t xml:space="preserve">») </w:t>
            </w:r>
          </w:p>
          <w:p w:rsidR="00AD1D74" w:rsidRPr="00AD1D74" w:rsidRDefault="00AD1D74" w:rsidP="00AD1D74">
            <w:pPr>
              <w:ind w:left="0" w:right="56" w:firstLine="0"/>
              <w:rPr>
                <w:lang w:val="ru-RU"/>
              </w:rPr>
            </w:pPr>
          </w:p>
          <w:p w:rsidR="00AD1D74" w:rsidRPr="00DF4DA3" w:rsidRDefault="00AD1D74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</w:tcBorders>
          </w:tcPr>
          <w:p w:rsidR="00AD1D74" w:rsidRPr="00DF4DA3" w:rsidRDefault="00381FAF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276" w:type="dxa"/>
            <w:tcBorders>
              <w:top w:val="single" w:sz="8" w:space="0" w:color="000000"/>
            </w:tcBorders>
          </w:tcPr>
          <w:p w:rsidR="00AD1D74" w:rsidRPr="00DF4DA3" w:rsidRDefault="00381FAF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851" w:type="dxa"/>
            <w:tcBorders>
              <w:top w:val="single" w:sz="8" w:space="0" w:color="000000"/>
            </w:tcBorders>
          </w:tcPr>
          <w:p w:rsidR="00AD1D74" w:rsidRPr="00DF4DA3" w:rsidRDefault="00381FAF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B03440" w:rsidRPr="00DF4DA3" w:rsidTr="0030697E">
        <w:trPr>
          <w:trHeight w:val="521"/>
        </w:trPr>
        <w:tc>
          <w:tcPr>
            <w:tcW w:w="2127" w:type="dxa"/>
            <w:shd w:val="clear" w:color="auto" w:fill="auto"/>
          </w:tcPr>
          <w:p w:rsidR="00B03440" w:rsidRPr="00DF4DA3" w:rsidRDefault="00B03440" w:rsidP="00AE687E">
            <w:pPr>
              <w:spacing w:line="240" w:lineRule="auto"/>
              <w:ind w:left="151" w:right="142" w:firstLine="0"/>
              <w:rPr>
                <w:rFonts w:eastAsia="Arial Unicode MS"/>
                <w:szCs w:val="24"/>
                <w:lang w:val="ru-RU"/>
              </w:rPr>
            </w:pPr>
            <w:r>
              <w:rPr>
                <w:rFonts w:eastAsia="Arial Unicode MS"/>
                <w:szCs w:val="24"/>
                <w:lang w:val="ru-RU"/>
              </w:rPr>
              <w:t>Всего:</w:t>
            </w:r>
          </w:p>
        </w:tc>
        <w:tc>
          <w:tcPr>
            <w:tcW w:w="2126" w:type="dxa"/>
            <w:tcBorders>
              <w:top w:val="single" w:sz="8" w:space="0" w:color="000000"/>
            </w:tcBorders>
            <w:shd w:val="clear" w:color="auto" w:fill="auto"/>
          </w:tcPr>
          <w:p w:rsidR="00B03440" w:rsidRDefault="00B03440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tcBorders>
              <w:top w:val="single" w:sz="8" w:space="0" w:color="000000"/>
            </w:tcBorders>
            <w:shd w:val="clear" w:color="auto" w:fill="auto"/>
          </w:tcPr>
          <w:p w:rsidR="00B03440" w:rsidRPr="00AD1D74" w:rsidRDefault="00B03440" w:rsidP="00AD1D74">
            <w:pPr>
              <w:spacing w:after="26" w:line="257" w:lineRule="auto"/>
              <w:ind w:left="142" w:right="56" w:firstLine="0"/>
              <w:rPr>
                <w:lang w:val="ru-RU"/>
              </w:rPr>
            </w:pPr>
          </w:p>
        </w:tc>
        <w:tc>
          <w:tcPr>
            <w:tcW w:w="1275" w:type="dxa"/>
            <w:tcBorders>
              <w:top w:val="single" w:sz="8" w:space="0" w:color="000000"/>
            </w:tcBorders>
          </w:tcPr>
          <w:p w:rsidR="00B03440" w:rsidRPr="00A8363A" w:rsidRDefault="00B03440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836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2,5</w:t>
            </w:r>
          </w:p>
        </w:tc>
        <w:tc>
          <w:tcPr>
            <w:tcW w:w="1276" w:type="dxa"/>
            <w:tcBorders>
              <w:top w:val="single" w:sz="8" w:space="0" w:color="000000"/>
            </w:tcBorders>
          </w:tcPr>
          <w:p w:rsidR="00B03440" w:rsidRPr="00A8363A" w:rsidRDefault="00B03440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836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2,5</w:t>
            </w:r>
          </w:p>
        </w:tc>
        <w:tc>
          <w:tcPr>
            <w:tcW w:w="851" w:type="dxa"/>
            <w:tcBorders>
              <w:top w:val="single" w:sz="8" w:space="0" w:color="000000"/>
            </w:tcBorders>
          </w:tcPr>
          <w:p w:rsidR="00B03440" w:rsidRPr="00A8363A" w:rsidRDefault="00B03440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836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5</w:t>
            </w:r>
          </w:p>
        </w:tc>
      </w:tr>
      <w:tr w:rsidR="00701971" w:rsidRPr="00DF4DA3" w:rsidTr="0030697E">
        <w:trPr>
          <w:trHeight w:val="762"/>
        </w:trPr>
        <w:tc>
          <w:tcPr>
            <w:tcW w:w="2127" w:type="dxa"/>
            <w:vMerge w:val="restart"/>
            <w:tcBorders>
              <w:top w:val="single" w:sz="8" w:space="0" w:color="000000"/>
            </w:tcBorders>
            <w:shd w:val="clear" w:color="auto" w:fill="auto"/>
          </w:tcPr>
          <w:p w:rsidR="00701971" w:rsidRPr="00DF4DA3" w:rsidRDefault="00701971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</w:rPr>
            </w:pPr>
            <w:r w:rsidRPr="00DF4DA3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proofErr w:type="spellStart"/>
            <w:r w:rsidRPr="00DF4DA3">
              <w:rPr>
                <w:rFonts w:ascii="Times New Roman" w:hAnsi="Times New Roman"/>
                <w:sz w:val="24"/>
                <w:szCs w:val="24"/>
              </w:rPr>
              <w:t>бщекультурное</w:t>
            </w:r>
            <w:proofErr w:type="spellEnd"/>
          </w:p>
        </w:tc>
        <w:tc>
          <w:tcPr>
            <w:tcW w:w="2126" w:type="dxa"/>
            <w:tcBorders>
              <w:top w:val="single" w:sz="8" w:space="0" w:color="000000"/>
            </w:tcBorders>
            <w:shd w:val="clear" w:color="auto" w:fill="auto"/>
          </w:tcPr>
          <w:p w:rsidR="00701971" w:rsidRPr="00DF4DA3" w:rsidRDefault="00701971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DA3">
              <w:rPr>
                <w:rFonts w:ascii="Times New Roman" w:hAnsi="Times New Roman"/>
                <w:sz w:val="24"/>
                <w:szCs w:val="24"/>
                <w:lang w:val="ru-RU"/>
              </w:rPr>
              <w:t>Предметные недели</w:t>
            </w:r>
          </w:p>
        </w:tc>
        <w:tc>
          <w:tcPr>
            <w:tcW w:w="3544" w:type="dxa"/>
            <w:tcBorders>
              <w:top w:val="single" w:sz="8" w:space="0" w:color="000000"/>
            </w:tcBorders>
            <w:shd w:val="clear" w:color="auto" w:fill="auto"/>
          </w:tcPr>
          <w:p w:rsidR="00701971" w:rsidRPr="00DF4DA3" w:rsidRDefault="00701971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D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Декада русского языка и литературы, математики, </w:t>
            </w:r>
            <w:proofErr w:type="spellStart"/>
            <w:r w:rsidRPr="00DF4DA3">
              <w:rPr>
                <w:rFonts w:ascii="Times New Roman" w:hAnsi="Times New Roman"/>
                <w:sz w:val="24"/>
                <w:szCs w:val="24"/>
                <w:lang w:val="ru-RU"/>
              </w:rPr>
              <w:t>естесвеннонаучного</w:t>
            </w:r>
            <w:proofErr w:type="spellEnd"/>
            <w:r w:rsidRPr="00DF4D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, эстетического циклов.</w:t>
            </w:r>
          </w:p>
        </w:tc>
        <w:tc>
          <w:tcPr>
            <w:tcW w:w="1275" w:type="dxa"/>
            <w:tcBorders>
              <w:top w:val="single" w:sz="8" w:space="0" w:color="000000"/>
            </w:tcBorders>
          </w:tcPr>
          <w:p w:rsidR="00701971" w:rsidRPr="00DF4DA3" w:rsidRDefault="00381FAF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0,25</w:t>
            </w:r>
          </w:p>
        </w:tc>
        <w:tc>
          <w:tcPr>
            <w:tcW w:w="1276" w:type="dxa"/>
            <w:tcBorders>
              <w:top w:val="single" w:sz="8" w:space="0" w:color="000000"/>
            </w:tcBorders>
          </w:tcPr>
          <w:p w:rsidR="00701971" w:rsidRPr="00DF4DA3" w:rsidRDefault="00381FAF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0,25</w:t>
            </w:r>
          </w:p>
        </w:tc>
        <w:tc>
          <w:tcPr>
            <w:tcW w:w="851" w:type="dxa"/>
            <w:tcBorders>
              <w:top w:val="single" w:sz="8" w:space="0" w:color="000000"/>
            </w:tcBorders>
          </w:tcPr>
          <w:p w:rsidR="00701971" w:rsidRPr="00DF4DA3" w:rsidRDefault="00381FAF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0,5</w:t>
            </w:r>
          </w:p>
        </w:tc>
      </w:tr>
      <w:tr w:rsidR="00701971" w:rsidRPr="00DF4DA3" w:rsidTr="0030697E">
        <w:trPr>
          <w:trHeight w:val="762"/>
        </w:trPr>
        <w:tc>
          <w:tcPr>
            <w:tcW w:w="2127" w:type="dxa"/>
            <w:vMerge/>
            <w:shd w:val="clear" w:color="auto" w:fill="auto"/>
          </w:tcPr>
          <w:p w:rsidR="00701971" w:rsidRPr="00DF4DA3" w:rsidRDefault="00701971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</w:tcBorders>
            <w:shd w:val="clear" w:color="auto" w:fill="auto"/>
          </w:tcPr>
          <w:p w:rsidR="00701971" w:rsidRPr="00DF4DA3" w:rsidRDefault="00701971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DA3">
              <w:rPr>
                <w:rFonts w:ascii="Times New Roman" w:hAnsi="Times New Roman"/>
                <w:sz w:val="24"/>
                <w:szCs w:val="24"/>
                <w:lang w:val="ru-RU"/>
              </w:rPr>
              <w:t>Конкурсы, олимпиады, акции</w:t>
            </w:r>
          </w:p>
        </w:tc>
        <w:tc>
          <w:tcPr>
            <w:tcW w:w="3544" w:type="dxa"/>
            <w:tcBorders>
              <w:top w:val="single" w:sz="8" w:space="0" w:color="000000"/>
            </w:tcBorders>
            <w:shd w:val="clear" w:color="auto" w:fill="auto"/>
          </w:tcPr>
          <w:p w:rsidR="00701971" w:rsidRPr="00DF4DA3" w:rsidRDefault="00701971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w w:val="102"/>
                <w:sz w:val="24"/>
                <w:szCs w:val="24"/>
                <w:lang w:val="ru-RU"/>
              </w:rPr>
            </w:pPr>
            <w:r w:rsidRPr="00DF4DA3">
              <w:rPr>
                <w:rFonts w:ascii="Times New Roman" w:hAnsi="Times New Roman"/>
                <w:w w:val="102"/>
                <w:sz w:val="24"/>
                <w:szCs w:val="24"/>
                <w:lang w:val="ru-RU"/>
              </w:rPr>
              <w:t>ВОШ, дистанционные олимпиады, экологические акции, «Зеленая весна»</w:t>
            </w:r>
          </w:p>
        </w:tc>
        <w:tc>
          <w:tcPr>
            <w:tcW w:w="1275" w:type="dxa"/>
            <w:tcBorders>
              <w:top w:val="single" w:sz="8" w:space="0" w:color="000000"/>
            </w:tcBorders>
          </w:tcPr>
          <w:p w:rsidR="00701971" w:rsidRPr="00DF4DA3" w:rsidRDefault="00381FAF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w w:val="10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102"/>
                <w:sz w:val="24"/>
                <w:szCs w:val="24"/>
                <w:lang w:val="ru-RU"/>
              </w:rPr>
              <w:t>0,75</w:t>
            </w:r>
          </w:p>
        </w:tc>
        <w:tc>
          <w:tcPr>
            <w:tcW w:w="1276" w:type="dxa"/>
            <w:tcBorders>
              <w:top w:val="single" w:sz="8" w:space="0" w:color="000000"/>
            </w:tcBorders>
          </w:tcPr>
          <w:p w:rsidR="00701971" w:rsidRPr="00DF4DA3" w:rsidRDefault="00381FAF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w w:val="10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102"/>
                <w:sz w:val="24"/>
                <w:szCs w:val="24"/>
                <w:lang w:val="ru-RU"/>
              </w:rPr>
              <w:t>0,75</w:t>
            </w:r>
          </w:p>
        </w:tc>
        <w:tc>
          <w:tcPr>
            <w:tcW w:w="851" w:type="dxa"/>
            <w:tcBorders>
              <w:top w:val="single" w:sz="8" w:space="0" w:color="000000"/>
            </w:tcBorders>
          </w:tcPr>
          <w:p w:rsidR="00701971" w:rsidRPr="00DF4DA3" w:rsidRDefault="00381FAF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w w:val="102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w w:val="102"/>
                <w:sz w:val="24"/>
                <w:szCs w:val="24"/>
                <w:lang w:val="ru-RU"/>
              </w:rPr>
              <w:t>1,5</w:t>
            </w:r>
          </w:p>
        </w:tc>
      </w:tr>
      <w:tr w:rsidR="00701971" w:rsidRPr="00DF4DA3" w:rsidTr="0030697E">
        <w:trPr>
          <w:trHeight w:val="750"/>
        </w:trPr>
        <w:tc>
          <w:tcPr>
            <w:tcW w:w="2127" w:type="dxa"/>
            <w:vMerge/>
            <w:shd w:val="clear" w:color="auto" w:fill="auto"/>
          </w:tcPr>
          <w:p w:rsidR="00701971" w:rsidRPr="00DF4DA3" w:rsidRDefault="00701971" w:rsidP="00AE687E">
            <w:pPr>
              <w:spacing w:line="240" w:lineRule="auto"/>
              <w:ind w:left="151" w:right="142" w:firstLine="0"/>
              <w:rPr>
                <w:rFonts w:eastAsia="Arial Unicode MS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701971" w:rsidRPr="00DF4DA3" w:rsidRDefault="00701971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DA3">
              <w:rPr>
                <w:rFonts w:ascii="Times New Roman" w:hAnsi="Times New Roman"/>
                <w:sz w:val="24"/>
                <w:szCs w:val="24"/>
                <w:lang w:val="ru-RU"/>
              </w:rPr>
              <w:t>Экскурсионные туры</w:t>
            </w:r>
          </w:p>
        </w:tc>
        <w:tc>
          <w:tcPr>
            <w:tcW w:w="3544" w:type="dxa"/>
            <w:shd w:val="clear" w:color="auto" w:fill="auto"/>
          </w:tcPr>
          <w:p w:rsidR="00381FAF" w:rsidRPr="000F692C" w:rsidRDefault="00381FAF" w:rsidP="00381FAF">
            <w:pPr>
              <w:ind w:left="0" w:right="56" w:firstLine="0"/>
              <w:rPr>
                <w:lang w:val="ru-RU"/>
              </w:rPr>
            </w:pPr>
            <w:r w:rsidRPr="000F692C">
              <w:rPr>
                <w:lang w:val="ru-RU"/>
              </w:rPr>
              <w:t xml:space="preserve">Образовательные маршруты (в том числе виртуальные), посвященные  культурным, историческим событиям города Мурманска, области, России, мира </w:t>
            </w:r>
          </w:p>
          <w:p w:rsidR="00701971" w:rsidRPr="00DF4DA3" w:rsidRDefault="00381FAF" w:rsidP="00381FAF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Туры:</w:t>
            </w:r>
            <w:r w:rsidRPr="00DF4D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="00701971" w:rsidRPr="00DF4D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«Петергоф», «Золотое кольцо России», «Град </w:t>
            </w:r>
            <w:r w:rsidR="00701971" w:rsidRPr="00DF4DA3"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Петров», саамская деревня</w:t>
            </w:r>
          </w:p>
        </w:tc>
        <w:tc>
          <w:tcPr>
            <w:tcW w:w="1275" w:type="dxa"/>
          </w:tcPr>
          <w:p w:rsidR="00701971" w:rsidRPr="00DF4DA3" w:rsidRDefault="00B03440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0,</w:t>
            </w:r>
            <w:r w:rsidR="00381FAF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701971" w:rsidRPr="00DF4DA3" w:rsidRDefault="00B03440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</w:t>
            </w:r>
            <w:r w:rsidR="00381FAF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51" w:type="dxa"/>
          </w:tcPr>
          <w:p w:rsidR="00701971" w:rsidRPr="00DF4DA3" w:rsidRDefault="00B03440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B03440" w:rsidRPr="00DF4DA3" w:rsidTr="0030697E">
        <w:trPr>
          <w:trHeight w:val="750"/>
        </w:trPr>
        <w:tc>
          <w:tcPr>
            <w:tcW w:w="2127" w:type="dxa"/>
            <w:shd w:val="clear" w:color="auto" w:fill="auto"/>
          </w:tcPr>
          <w:p w:rsidR="00B03440" w:rsidRPr="00DF4DA3" w:rsidRDefault="00B03440" w:rsidP="00AE687E">
            <w:pPr>
              <w:spacing w:line="240" w:lineRule="auto"/>
              <w:ind w:left="151" w:right="142" w:firstLine="0"/>
              <w:rPr>
                <w:rFonts w:eastAsia="Arial Unicode MS"/>
                <w:szCs w:val="24"/>
                <w:lang w:val="ru-RU"/>
              </w:rPr>
            </w:pPr>
            <w:r>
              <w:rPr>
                <w:rFonts w:eastAsia="Arial Unicode MS"/>
                <w:szCs w:val="24"/>
                <w:lang w:val="ru-RU"/>
              </w:rPr>
              <w:t>Всего</w:t>
            </w:r>
          </w:p>
        </w:tc>
        <w:tc>
          <w:tcPr>
            <w:tcW w:w="2126" w:type="dxa"/>
            <w:shd w:val="clear" w:color="auto" w:fill="auto"/>
          </w:tcPr>
          <w:p w:rsidR="00B03440" w:rsidRPr="00DF4DA3" w:rsidRDefault="00B03440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B03440" w:rsidRPr="000F692C" w:rsidRDefault="00B03440" w:rsidP="00381FAF">
            <w:pPr>
              <w:ind w:left="0" w:right="56" w:firstLine="0"/>
              <w:rPr>
                <w:lang w:val="ru-RU"/>
              </w:rPr>
            </w:pPr>
          </w:p>
        </w:tc>
        <w:tc>
          <w:tcPr>
            <w:tcW w:w="1275" w:type="dxa"/>
          </w:tcPr>
          <w:p w:rsidR="00B03440" w:rsidRPr="00A8363A" w:rsidRDefault="00B03440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836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1,5</w:t>
            </w:r>
          </w:p>
        </w:tc>
        <w:tc>
          <w:tcPr>
            <w:tcW w:w="1276" w:type="dxa"/>
          </w:tcPr>
          <w:p w:rsidR="00B03440" w:rsidRPr="00A8363A" w:rsidRDefault="00B03440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836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1,5</w:t>
            </w:r>
          </w:p>
        </w:tc>
        <w:tc>
          <w:tcPr>
            <w:tcW w:w="851" w:type="dxa"/>
          </w:tcPr>
          <w:p w:rsidR="00B03440" w:rsidRPr="00A8363A" w:rsidRDefault="00B03440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836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</w:tr>
      <w:tr w:rsidR="00B03440" w:rsidRPr="00DF4DA3" w:rsidTr="0030697E">
        <w:trPr>
          <w:trHeight w:val="750"/>
        </w:trPr>
        <w:tc>
          <w:tcPr>
            <w:tcW w:w="2127" w:type="dxa"/>
            <w:shd w:val="clear" w:color="auto" w:fill="auto"/>
          </w:tcPr>
          <w:p w:rsidR="00B03440" w:rsidRPr="00DF4DA3" w:rsidRDefault="00B03440" w:rsidP="00AE687E">
            <w:pPr>
              <w:spacing w:line="240" w:lineRule="auto"/>
              <w:ind w:left="151" w:right="142" w:firstLine="0"/>
              <w:rPr>
                <w:rFonts w:eastAsia="Arial Unicode MS"/>
                <w:szCs w:val="24"/>
                <w:lang w:val="ru-RU"/>
              </w:rPr>
            </w:pPr>
            <w:r w:rsidRPr="00DF4DA3">
              <w:rPr>
                <w:szCs w:val="24"/>
                <w:lang w:val="ru-RU"/>
              </w:rPr>
              <w:t>Д</w:t>
            </w:r>
            <w:proofErr w:type="spellStart"/>
            <w:r w:rsidRPr="00DF4DA3">
              <w:rPr>
                <w:szCs w:val="24"/>
              </w:rPr>
              <w:t>уховно-нравственное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B03440" w:rsidRPr="00DF4DA3" w:rsidRDefault="00B03440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DA3">
              <w:rPr>
                <w:rFonts w:ascii="Times New Roman" w:hAnsi="Times New Roman"/>
                <w:sz w:val="24"/>
                <w:szCs w:val="24"/>
                <w:lang w:val="ru-RU"/>
              </w:rPr>
              <w:t>Единые уроки посвященные памятным датам</w:t>
            </w:r>
          </w:p>
        </w:tc>
        <w:tc>
          <w:tcPr>
            <w:tcW w:w="3544" w:type="dxa"/>
            <w:shd w:val="clear" w:color="auto" w:fill="auto"/>
          </w:tcPr>
          <w:p w:rsidR="00B03440" w:rsidRPr="000F692C" w:rsidRDefault="00B03440" w:rsidP="00381FAF">
            <w:pPr>
              <w:ind w:left="0" w:right="56" w:firstLine="0"/>
              <w:rPr>
                <w:lang w:val="ru-RU"/>
              </w:rPr>
            </w:pPr>
            <w:r w:rsidRPr="00DF4DA3">
              <w:rPr>
                <w:szCs w:val="24"/>
                <w:lang w:val="ru-RU"/>
              </w:rPr>
              <w:t xml:space="preserve">«Уроки мужества», «День </w:t>
            </w:r>
            <w:proofErr w:type="spellStart"/>
            <w:r w:rsidRPr="00DF4DA3">
              <w:rPr>
                <w:szCs w:val="24"/>
                <w:lang w:val="ru-RU"/>
              </w:rPr>
              <w:t>зашитника</w:t>
            </w:r>
            <w:proofErr w:type="spellEnd"/>
            <w:r w:rsidRPr="00DF4DA3">
              <w:rPr>
                <w:szCs w:val="24"/>
                <w:lang w:val="ru-RU"/>
              </w:rPr>
              <w:t xml:space="preserve"> Отечества», «День Победы», «Живое слово о войне», День Славянской письменности</w:t>
            </w:r>
          </w:p>
        </w:tc>
        <w:tc>
          <w:tcPr>
            <w:tcW w:w="1275" w:type="dxa"/>
          </w:tcPr>
          <w:p w:rsidR="00B03440" w:rsidRDefault="00B03440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276" w:type="dxa"/>
          </w:tcPr>
          <w:p w:rsidR="00B03440" w:rsidRDefault="00B03440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851" w:type="dxa"/>
          </w:tcPr>
          <w:p w:rsidR="00B03440" w:rsidRDefault="00B03440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B03440" w:rsidRPr="00DF4DA3" w:rsidTr="00602105">
        <w:trPr>
          <w:trHeight w:val="750"/>
        </w:trPr>
        <w:tc>
          <w:tcPr>
            <w:tcW w:w="2127" w:type="dxa"/>
            <w:shd w:val="clear" w:color="auto" w:fill="auto"/>
          </w:tcPr>
          <w:p w:rsidR="00B03440" w:rsidRPr="00DF4DA3" w:rsidRDefault="00B03440" w:rsidP="00AE687E">
            <w:pPr>
              <w:spacing w:line="240" w:lineRule="auto"/>
              <w:ind w:left="151" w:right="142" w:firstLine="0"/>
              <w:rPr>
                <w:rFonts w:eastAsia="Arial Unicode MS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bottom w:val="single" w:sz="8" w:space="0" w:color="000000"/>
            </w:tcBorders>
            <w:shd w:val="clear" w:color="auto" w:fill="auto"/>
          </w:tcPr>
          <w:p w:rsidR="00B03440" w:rsidRPr="00DF4DA3" w:rsidRDefault="00B03440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DA3">
              <w:rPr>
                <w:rFonts w:ascii="Times New Roman" w:hAnsi="Times New Roman"/>
                <w:sz w:val="24"/>
                <w:szCs w:val="24"/>
                <w:lang w:val="ru-RU"/>
              </w:rPr>
              <w:t>Предметные недели</w:t>
            </w:r>
          </w:p>
        </w:tc>
        <w:tc>
          <w:tcPr>
            <w:tcW w:w="3544" w:type="dxa"/>
            <w:tcBorders>
              <w:bottom w:val="single" w:sz="8" w:space="0" w:color="000000"/>
            </w:tcBorders>
            <w:shd w:val="clear" w:color="auto" w:fill="auto"/>
          </w:tcPr>
          <w:p w:rsidR="00B03440" w:rsidRPr="000F692C" w:rsidRDefault="00B03440" w:rsidP="00381FAF">
            <w:pPr>
              <w:ind w:left="0" w:right="56" w:firstLine="0"/>
              <w:rPr>
                <w:lang w:val="ru-RU"/>
              </w:rPr>
            </w:pPr>
            <w:r w:rsidRPr="00DF4DA3">
              <w:rPr>
                <w:szCs w:val="24"/>
                <w:lang w:val="ru-RU"/>
              </w:rPr>
              <w:t>Неделя молодого избирателя</w:t>
            </w:r>
            <w:r>
              <w:rPr>
                <w:szCs w:val="24"/>
                <w:lang w:val="ru-RU"/>
              </w:rPr>
              <w:t xml:space="preserve">, Неделя толерантности, Неделя правовых знаний, </w:t>
            </w:r>
          </w:p>
        </w:tc>
        <w:tc>
          <w:tcPr>
            <w:tcW w:w="1275" w:type="dxa"/>
            <w:tcBorders>
              <w:bottom w:val="single" w:sz="8" w:space="0" w:color="000000"/>
            </w:tcBorders>
          </w:tcPr>
          <w:p w:rsidR="00B03440" w:rsidRDefault="00A8363A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</w:t>
            </w:r>
            <w:r w:rsidR="00B03440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  <w:tcBorders>
              <w:bottom w:val="single" w:sz="8" w:space="0" w:color="000000"/>
            </w:tcBorders>
          </w:tcPr>
          <w:p w:rsidR="00B03440" w:rsidRDefault="00A8363A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0.5</w:t>
            </w:r>
          </w:p>
        </w:tc>
        <w:tc>
          <w:tcPr>
            <w:tcW w:w="851" w:type="dxa"/>
            <w:tcBorders>
              <w:bottom w:val="single" w:sz="8" w:space="0" w:color="000000"/>
            </w:tcBorders>
          </w:tcPr>
          <w:p w:rsidR="00B03440" w:rsidRDefault="00A8363A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A8363A" w:rsidRPr="00DF4DA3" w:rsidTr="00602105">
        <w:trPr>
          <w:trHeight w:val="750"/>
        </w:trPr>
        <w:tc>
          <w:tcPr>
            <w:tcW w:w="2127" w:type="dxa"/>
            <w:shd w:val="clear" w:color="auto" w:fill="auto"/>
          </w:tcPr>
          <w:p w:rsidR="00A8363A" w:rsidRPr="00DF4DA3" w:rsidRDefault="00A8363A" w:rsidP="00A8363A">
            <w:pPr>
              <w:spacing w:line="240" w:lineRule="auto"/>
              <w:ind w:left="151" w:right="142" w:firstLine="0"/>
              <w:rPr>
                <w:rFonts w:eastAsia="Arial Unicode MS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bottom w:val="single" w:sz="8" w:space="0" w:color="000000"/>
            </w:tcBorders>
            <w:shd w:val="clear" w:color="auto" w:fill="auto"/>
          </w:tcPr>
          <w:p w:rsidR="00A8363A" w:rsidRPr="00DF4DA3" w:rsidRDefault="00A8363A" w:rsidP="00A8363A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DA3">
              <w:rPr>
                <w:rFonts w:ascii="Times New Roman" w:hAnsi="Times New Roman"/>
                <w:sz w:val="24"/>
                <w:szCs w:val="24"/>
                <w:lang w:val="ru-RU"/>
              </w:rPr>
              <w:t>Игровая деятельность</w:t>
            </w:r>
          </w:p>
        </w:tc>
        <w:tc>
          <w:tcPr>
            <w:tcW w:w="3544" w:type="dxa"/>
            <w:tcBorders>
              <w:bottom w:val="single" w:sz="8" w:space="0" w:color="000000"/>
            </w:tcBorders>
            <w:shd w:val="clear" w:color="auto" w:fill="auto"/>
          </w:tcPr>
          <w:p w:rsidR="00A8363A" w:rsidRPr="00DF4DA3" w:rsidRDefault="00A8363A" w:rsidP="00A8363A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DF4DA3">
              <w:rPr>
                <w:rFonts w:ascii="Times New Roman" w:hAnsi="Times New Roman"/>
                <w:sz w:val="24"/>
                <w:szCs w:val="24"/>
                <w:lang w:val="ru-RU"/>
              </w:rPr>
              <w:t>Оборнно</w:t>
            </w:r>
            <w:proofErr w:type="spellEnd"/>
            <w:r w:rsidRPr="00DF4DA3">
              <w:rPr>
                <w:rFonts w:ascii="Times New Roman" w:hAnsi="Times New Roman"/>
                <w:sz w:val="24"/>
                <w:szCs w:val="24"/>
                <w:lang w:val="ru-RU"/>
              </w:rPr>
              <w:t>-спортивная игра «Школа безопасности»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</w:t>
            </w:r>
          </w:p>
        </w:tc>
        <w:tc>
          <w:tcPr>
            <w:tcW w:w="1275" w:type="dxa"/>
            <w:tcBorders>
              <w:bottom w:val="single" w:sz="8" w:space="0" w:color="000000"/>
            </w:tcBorders>
          </w:tcPr>
          <w:p w:rsidR="00A8363A" w:rsidRPr="00DF4DA3" w:rsidRDefault="00A8363A" w:rsidP="00A8363A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1276" w:type="dxa"/>
            <w:tcBorders>
              <w:bottom w:val="single" w:sz="8" w:space="0" w:color="000000"/>
            </w:tcBorders>
          </w:tcPr>
          <w:p w:rsidR="00A8363A" w:rsidRPr="00DF4DA3" w:rsidRDefault="00A8363A" w:rsidP="00A8363A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0,5</w:t>
            </w:r>
          </w:p>
        </w:tc>
        <w:tc>
          <w:tcPr>
            <w:tcW w:w="851" w:type="dxa"/>
            <w:tcBorders>
              <w:bottom w:val="single" w:sz="8" w:space="0" w:color="000000"/>
            </w:tcBorders>
          </w:tcPr>
          <w:p w:rsidR="00A8363A" w:rsidRPr="00DF4DA3" w:rsidRDefault="00A8363A" w:rsidP="00A8363A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B03440" w:rsidRPr="00DF4DA3" w:rsidTr="00602105">
        <w:trPr>
          <w:trHeight w:val="747"/>
        </w:trPr>
        <w:tc>
          <w:tcPr>
            <w:tcW w:w="2127" w:type="dxa"/>
            <w:vMerge w:val="restart"/>
            <w:tcBorders>
              <w:bottom w:val="single" w:sz="8" w:space="0" w:color="000000"/>
            </w:tcBorders>
            <w:shd w:val="clear" w:color="auto" w:fill="auto"/>
          </w:tcPr>
          <w:p w:rsidR="00A8363A" w:rsidRDefault="00A8363A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8363A" w:rsidRDefault="00A8363A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8363A" w:rsidRDefault="00A8363A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8363A" w:rsidRDefault="00A8363A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A8363A" w:rsidRDefault="00A8363A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B03440" w:rsidRPr="00DF4DA3" w:rsidRDefault="00B03440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</w:rPr>
            </w:pPr>
            <w:r w:rsidRPr="00DF4DA3">
              <w:rPr>
                <w:rFonts w:ascii="Times New Roman" w:hAnsi="Times New Roman"/>
                <w:sz w:val="24"/>
                <w:szCs w:val="24"/>
                <w:lang w:val="ru-RU"/>
              </w:rPr>
              <w:t>О</w:t>
            </w:r>
            <w:proofErr w:type="spellStart"/>
            <w:r w:rsidRPr="00DF4DA3">
              <w:rPr>
                <w:rFonts w:ascii="Times New Roman" w:hAnsi="Times New Roman"/>
                <w:sz w:val="24"/>
                <w:szCs w:val="24"/>
              </w:rPr>
              <w:t>бщеинтеллектуальное</w:t>
            </w:r>
            <w:proofErr w:type="spellEnd"/>
          </w:p>
        </w:tc>
        <w:tc>
          <w:tcPr>
            <w:tcW w:w="2126" w:type="dxa"/>
            <w:tcBorders>
              <w:bottom w:val="single" w:sz="8" w:space="0" w:color="000000"/>
            </w:tcBorders>
            <w:shd w:val="clear" w:color="auto" w:fill="auto"/>
          </w:tcPr>
          <w:p w:rsidR="00B03440" w:rsidRPr="00DF4DA3" w:rsidRDefault="00A8363A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Всего:</w:t>
            </w:r>
          </w:p>
        </w:tc>
        <w:tc>
          <w:tcPr>
            <w:tcW w:w="3544" w:type="dxa"/>
            <w:tcBorders>
              <w:bottom w:val="single" w:sz="8" w:space="0" w:color="000000"/>
            </w:tcBorders>
            <w:shd w:val="clear" w:color="auto" w:fill="auto"/>
          </w:tcPr>
          <w:p w:rsidR="00B03440" w:rsidRPr="00DF4DA3" w:rsidRDefault="00B03440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  <w:tcBorders>
              <w:bottom w:val="single" w:sz="8" w:space="0" w:color="000000"/>
            </w:tcBorders>
          </w:tcPr>
          <w:p w:rsidR="00B03440" w:rsidRPr="00A8363A" w:rsidRDefault="00A8363A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836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1,5</w:t>
            </w:r>
          </w:p>
        </w:tc>
        <w:tc>
          <w:tcPr>
            <w:tcW w:w="1276" w:type="dxa"/>
            <w:tcBorders>
              <w:bottom w:val="single" w:sz="8" w:space="0" w:color="000000"/>
            </w:tcBorders>
          </w:tcPr>
          <w:p w:rsidR="00B03440" w:rsidRPr="00A8363A" w:rsidRDefault="00A8363A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836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1,5</w:t>
            </w:r>
          </w:p>
        </w:tc>
        <w:tc>
          <w:tcPr>
            <w:tcW w:w="851" w:type="dxa"/>
            <w:tcBorders>
              <w:bottom w:val="single" w:sz="8" w:space="0" w:color="000000"/>
            </w:tcBorders>
          </w:tcPr>
          <w:p w:rsidR="00B03440" w:rsidRPr="00A8363A" w:rsidRDefault="00A8363A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836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</w:tr>
      <w:tr w:rsidR="00B03440" w:rsidRPr="00DF4DA3" w:rsidTr="00602105">
        <w:trPr>
          <w:trHeight w:val="214"/>
        </w:trPr>
        <w:tc>
          <w:tcPr>
            <w:tcW w:w="2127" w:type="dxa"/>
            <w:vMerge/>
            <w:tcBorders>
              <w:top w:val="single" w:sz="8" w:space="0" w:color="000000"/>
            </w:tcBorders>
            <w:shd w:val="clear" w:color="auto" w:fill="auto"/>
          </w:tcPr>
          <w:p w:rsidR="00B03440" w:rsidRPr="00DF4DA3" w:rsidRDefault="00B03440" w:rsidP="00AE687E">
            <w:pPr>
              <w:spacing w:line="240" w:lineRule="auto"/>
              <w:ind w:left="151" w:right="142" w:firstLine="0"/>
              <w:rPr>
                <w:rFonts w:eastAsia="Arial Unicode MS"/>
                <w:szCs w:val="24"/>
                <w:lang w:val="ru-RU"/>
              </w:rPr>
            </w:pPr>
          </w:p>
        </w:tc>
        <w:tc>
          <w:tcPr>
            <w:tcW w:w="2126" w:type="dxa"/>
            <w:tcBorders>
              <w:top w:val="single" w:sz="8" w:space="0" w:color="000000"/>
            </w:tcBorders>
            <w:shd w:val="clear" w:color="auto" w:fill="auto"/>
          </w:tcPr>
          <w:p w:rsidR="00B03440" w:rsidRPr="00DF4DA3" w:rsidRDefault="00B03440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DA3">
              <w:rPr>
                <w:rFonts w:ascii="Times New Roman" w:hAnsi="Times New Roman"/>
                <w:sz w:val="24"/>
                <w:szCs w:val="24"/>
                <w:lang w:val="ru-RU"/>
              </w:rPr>
              <w:t>Тематические классные  часы</w:t>
            </w:r>
          </w:p>
        </w:tc>
        <w:tc>
          <w:tcPr>
            <w:tcW w:w="3544" w:type="dxa"/>
            <w:tcBorders>
              <w:top w:val="single" w:sz="8" w:space="0" w:color="000000"/>
            </w:tcBorders>
            <w:shd w:val="clear" w:color="auto" w:fill="auto"/>
          </w:tcPr>
          <w:p w:rsidR="00B03440" w:rsidRPr="00DF4DA3" w:rsidRDefault="00B03440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DA3">
              <w:rPr>
                <w:rFonts w:ascii="Times New Roman" w:hAnsi="Times New Roman"/>
                <w:sz w:val="24"/>
                <w:szCs w:val="24"/>
                <w:lang w:val="ru-RU"/>
              </w:rPr>
              <w:t>«Международный день толерантности», «Мы выбираем профессию», «Мы все разные, но у нас равные права»</w:t>
            </w:r>
          </w:p>
        </w:tc>
        <w:tc>
          <w:tcPr>
            <w:tcW w:w="1275" w:type="dxa"/>
            <w:tcBorders>
              <w:top w:val="single" w:sz="8" w:space="0" w:color="000000"/>
            </w:tcBorders>
          </w:tcPr>
          <w:p w:rsidR="00B03440" w:rsidRPr="00DF4DA3" w:rsidRDefault="00B03440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A8363A">
              <w:rPr>
                <w:rFonts w:ascii="Times New Roman" w:hAnsi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  <w:tcBorders>
              <w:top w:val="single" w:sz="8" w:space="0" w:color="000000"/>
            </w:tcBorders>
          </w:tcPr>
          <w:p w:rsidR="00B03440" w:rsidRPr="00DF4DA3" w:rsidRDefault="00A8363A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</w:t>
            </w:r>
            <w:r w:rsidR="00B03440"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51" w:type="dxa"/>
            <w:tcBorders>
              <w:top w:val="single" w:sz="8" w:space="0" w:color="000000"/>
            </w:tcBorders>
          </w:tcPr>
          <w:p w:rsidR="00B03440" w:rsidRPr="00DF4DA3" w:rsidRDefault="00A8363A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</w:tr>
      <w:tr w:rsidR="00B03440" w:rsidRPr="00DF4DA3" w:rsidTr="00602105">
        <w:trPr>
          <w:trHeight w:val="277"/>
        </w:trPr>
        <w:tc>
          <w:tcPr>
            <w:tcW w:w="2127" w:type="dxa"/>
            <w:vMerge/>
            <w:shd w:val="clear" w:color="auto" w:fill="auto"/>
          </w:tcPr>
          <w:p w:rsidR="00B03440" w:rsidRPr="00DF4DA3" w:rsidRDefault="00B03440" w:rsidP="00AE687E">
            <w:pPr>
              <w:spacing w:line="240" w:lineRule="auto"/>
              <w:ind w:left="151" w:right="142" w:firstLine="0"/>
              <w:rPr>
                <w:rFonts w:eastAsia="Arial Unicode MS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03440" w:rsidRPr="00DF4DA3" w:rsidRDefault="00B03440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DA3">
              <w:rPr>
                <w:rFonts w:ascii="Times New Roman" w:hAnsi="Times New Roman"/>
                <w:sz w:val="24"/>
                <w:szCs w:val="24"/>
                <w:lang w:val="ru-RU"/>
              </w:rPr>
              <w:t>У</w:t>
            </w:r>
            <w:proofErr w:type="spellStart"/>
            <w:r w:rsidRPr="00DF4DA3">
              <w:rPr>
                <w:rFonts w:ascii="Times New Roman" w:hAnsi="Times New Roman"/>
                <w:sz w:val="24"/>
                <w:szCs w:val="24"/>
              </w:rPr>
              <w:t>частие</w:t>
            </w:r>
            <w:proofErr w:type="spellEnd"/>
            <w:r w:rsidRPr="00DF4DA3">
              <w:rPr>
                <w:rFonts w:ascii="Times New Roman" w:hAnsi="Times New Roman"/>
                <w:sz w:val="24"/>
                <w:szCs w:val="24"/>
              </w:rPr>
              <w:t xml:space="preserve"> в </w:t>
            </w:r>
            <w:proofErr w:type="spellStart"/>
            <w:r w:rsidRPr="00DF4DA3">
              <w:rPr>
                <w:rFonts w:ascii="Times New Roman" w:hAnsi="Times New Roman"/>
                <w:sz w:val="24"/>
                <w:szCs w:val="24"/>
              </w:rPr>
              <w:t>конкурсах</w:t>
            </w:r>
            <w:proofErr w:type="spellEnd"/>
            <w:r w:rsidRPr="00DF4D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DF4DA3">
              <w:rPr>
                <w:rFonts w:ascii="Times New Roman" w:hAnsi="Times New Roman"/>
                <w:sz w:val="24"/>
                <w:szCs w:val="24"/>
              </w:rPr>
              <w:t>олимпиадах</w:t>
            </w:r>
            <w:proofErr w:type="spellEnd"/>
          </w:p>
        </w:tc>
        <w:tc>
          <w:tcPr>
            <w:tcW w:w="3544" w:type="dxa"/>
            <w:shd w:val="clear" w:color="auto" w:fill="auto"/>
          </w:tcPr>
          <w:p w:rsidR="00B03440" w:rsidRPr="00DF4DA3" w:rsidRDefault="00B03440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D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Участие в дистанционных олимпиадах, </w:t>
            </w:r>
            <w:proofErr w:type="spellStart"/>
            <w:r w:rsidRPr="00DF4DA3">
              <w:rPr>
                <w:rFonts w:ascii="Times New Roman" w:hAnsi="Times New Roman"/>
                <w:sz w:val="24"/>
                <w:szCs w:val="24"/>
                <w:lang w:val="ru-RU"/>
              </w:rPr>
              <w:t>Всош</w:t>
            </w:r>
            <w:proofErr w:type="spellEnd"/>
            <w:r w:rsidRPr="00DF4DA3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, викторинах, «Шаг в будущее, «Человек-Земля-Космос» </w:t>
            </w:r>
          </w:p>
        </w:tc>
        <w:tc>
          <w:tcPr>
            <w:tcW w:w="1275" w:type="dxa"/>
          </w:tcPr>
          <w:p w:rsidR="00B03440" w:rsidRPr="00DF4DA3" w:rsidRDefault="00B03440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0,25</w:t>
            </w:r>
          </w:p>
        </w:tc>
        <w:tc>
          <w:tcPr>
            <w:tcW w:w="1276" w:type="dxa"/>
          </w:tcPr>
          <w:p w:rsidR="00B03440" w:rsidRPr="00DF4DA3" w:rsidRDefault="00B03440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0,25</w:t>
            </w:r>
          </w:p>
        </w:tc>
        <w:tc>
          <w:tcPr>
            <w:tcW w:w="851" w:type="dxa"/>
          </w:tcPr>
          <w:p w:rsidR="00B03440" w:rsidRPr="00DF4DA3" w:rsidRDefault="00B03440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0,5</w:t>
            </w:r>
          </w:p>
        </w:tc>
      </w:tr>
      <w:tr w:rsidR="00B03440" w:rsidRPr="00DF4DA3" w:rsidTr="00602105">
        <w:trPr>
          <w:trHeight w:val="490"/>
        </w:trPr>
        <w:tc>
          <w:tcPr>
            <w:tcW w:w="2127" w:type="dxa"/>
            <w:vMerge w:val="restart"/>
            <w:shd w:val="clear" w:color="auto" w:fill="auto"/>
          </w:tcPr>
          <w:p w:rsidR="00B03440" w:rsidRPr="00DF4DA3" w:rsidRDefault="00B03440" w:rsidP="00A8363A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03440" w:rsidRPr="00DF4DA3" w:rsidRDefault="00B03440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</w:rPr>
            </w:pPr>
            <w:r w:rsidRPr="00DF4DA3">
              <w:rPr>
                <w:rFonts w:ascii="Times New Roman" w:hAnsi="Times New Roman"/>
                <w:sz w:val="24"/>
                <w:szCs w:val="24"/>
                <w:lang w:val="ru-RU"/>
              </w:rPr>
              <w:t>Профориентация</w:t>
            </w:r>
          </w:p>
        </w:tc>
        <w:tc>
          <w:tcPr>
            <w:tcW w:w="3544" w:type="dxa"/>
            <w:shd w:val="clear" w:color="auto" w:fill="auto"/>
          </w:tcPr>
          <w:p w:rsidR="00B03440" w:rsidRPr="00DF4DA3" w:rsidRDefault="00B03440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DF4DA3">
              <w:rPr>
                <w:rFonts w:ascii="Times New Roman" w:hAnsi="Times New Roman"/>
                <w:sz w:val="24"/>
                <w:szCs w:val="24"/>
                <w:lang w:val="ru-RU"/>
              </w:rPr>
              <w:t>«</w:t>
            </w:r>
            <w:proofErr w:type="spellStart"/>
            <w:r w:rsidRPr="00DF4DA3">
              <w:rPr>
                <w:rFonts w:ascii="Times New Roman" w:hAnsi="Times New Roman"/>
                <w:sz w:val="24"/>
                <w:szCs w:val="24"/>
                <w:lang w:val="ru-RU"/>
              </w:rPr>
              <w:t>ПроЕктория</w:t>
            </w:r>
            <w:proofErr w:type="spellEnd"/>
            <w:r w:rsidRPr="00DF4DA3">
              <w:rPr>
                <w:rFonts w:ascii="Times New Roman" w:hAnsi="Times New Roman"/>
                <w:sz w:val="24"/>
                <w:szCs w:val="24"/>
                <w:lang w:val="ru-RU"/>
              </w:rPr>
              <w:t>», образовательные экскурсии, выставки</w:t>
            </w:r>
          </w:p>
        </w:tc>
        <w:tc>
          <w:tcPr>
            <w:tcW w:w="1275" w:type="dxa"/>
          </w:tcPr>
          <w:p w:rsidR="00B03440" w:rsidRPr="00DF4DA3" w:rsidRDefault="00B03440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</w:t>
            </w:r>
            <w:r w:rsidR="00A8363A">
              <w:rPr>
                <w:rFonts w:ascii="Times New Roman" w:hAnsi="Times New Roman"/>
                <w:sz w:val="24"/>
                <w:szCs w:val="24"/>
                <w:lang w:val="ru-RU"/>
              </w:rPr>
              <w:t>,7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1276" w:type="dxa"/>
          </w:tcPr>
          <w:p w:rsidR="00B03440" w:rsidRPr="00DF4DA3" w:rsidRDefault="00B03440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0,</w:t>
            </w:r>
            <w:r w:rsidR="00A8363A">
              <w:rPr>
                <w:rFonts w:ascii="Times New Roman" w:hAnsi="Times New Roman"/>
                <w:sz w:val="24"/>
                <w:szCs w:val="24"/>
                <w:lang w:val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851" w:type="dxa"/>
          </w:tcPr>
          <w:p w:rsidR="00B03440" w:rsidRPr="00DF4DA3" w:rsidRDefault="00A8363A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  <w:r w:rsidR="00B03440">
              <w:rPr>
                <w:rFonts w:ascii="Times New Roman" w:hAnsi="Times New Roman"/>
                <w:sz w:val="24"/>
                <w:szCs w:val="24"/>
                <w:lang w:val="ru-RU"/>
              </w:rPr>
              <w:t>,5</w:t>
            </w:r>
          </w:p>
        </w:tc>
      </w:tr>
      <w:tr w:rsidR="00B03440" w:rsidRPr="00DF4DA3" w:rsidTr="0030697E">
        <w:trPr>
          <w:trHeight w:val="745"/>
        </w:trPr>
        <w:tc>
          <w:tcPr>
            <w:tcW w:w="2127" w:type="dxa"/>
            <w:vMerge/>
            <w:shd w:val="clear" w:color="auto" w:fill="auto"/>
          </w:tcPr>
          <w:p w:rsidR="00B03440" w:rsidRPr="00DF4DA3" w:rsidRDefault="00B03440" w:rsidP="00AE687E">
            <w:pPr>
              <w:spacing w:line="240" w:lineRule="auto"/>
              <w:ind w:left="151" w:right="142" w:firstLine="0"/>
              <w:rPr>
                <w:rFonts w:eastAsia="Arial Unicode MS"/>
                <w:szCs w:val="24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03440" w:rsidRPr="00A8363A" w:rsidRDefault="00A8363A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Всего</w:t>
            </w:r>
          </w:p>
        </w:tc>
        <w:tc>
          <w:tcPr>
            <w:tcW w:w="3544" w:type="dxa"/>
            <w:shd w:val="clear" w:color="auto" w:fill="auto"/>
          </w:tcPr>
          <w:p w:rsidR="00B03440" w:rsidRPr="00DF4DA3" w:rsidRDefault="00B03440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B03440" w:rsidRPr="00A8363A" w:rsidRDefault="00A8363A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836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1,5</w:t>
            </w:r>
          </w:p>
        </w:tc>
        <w:tc>
          <w:tcPr>
            <w:tcW w:w="1276" w:type="dxa"/>
          </w:tcPr>
          <w:p w:rsidR="00B03440" w:rsidRPr="00A8363A" w:rsidRDefault="00A8363A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836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1,5</w:t>
            </w:r>
          </w:p>
        </w:tc>
        <w:tc>
          <w:tcPr>
            <w:tcW w:w="851" w:type="dxa"/>
          </w:tcPr>
          <w:p w:rsidR="00B03440" w:rsidRPr="00A8363A" w:rsidRDefault="00A8363A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A8363A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</w:t>
            </w:r>
          </w:p>
        </w:tc>
      </w:tr>
      <w:tr w:rsidR="00B03440" w:rsidRPr="00DF4DA3" w:rsidTr="0030697E">
        <w:trPr>
          <w:trHeight w:val="347"/>
        </w:trPr>
        <w:tc>
          <w:tcPr>
            <w:tcW w:w="2127" w:type="dxa"/>
            <w:shd w:val="clear" w:color="auto" w:fill="auto"/>
          </w:tcPr>
          <w:p w:rsidR="00A8363A" w:rsidRPr="00F30338" w:rsidRDefault="00A8363A" w:rsidP="00A8363A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b/>
                <w:sz w:val="20"/>
                <w:szCs w:val="20"/>
              </w:rPr>
            </w:pPr>
            <w:r w:rsidRPr="00F30338">
              <w:rPr>
                <w:rFonts w:ascii="Times New Roman" w:eastAsia="Arial Unicode MS" w:hAnsi="Times New Roman"/>
                <w:b/>
                <w:sz w:val="20"/>
                <w:szCs w:val="20"/>
                <w:lang w:val="ru-RU"/>
              </w:rPr>
              <w:t xml:space="preserve">В неделю </w:t>
            </w:r>
          </w:p>
          <w:p w:rsidR="00B03440" w:rsidRPr="00F30338" w:rsidRDefault="00B03440" w:rsidP="00AE687E">
            <w:pPr>
              <w:spacing w:line="240" w:lineRule="auto"/>
              <w:ind w:left="151" w:right="142" w:firstLine="0"/>
              <w:rPr>
                <w:rFonts w:eastAsia="Arial Unicode MS"/>
                <w:b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B03440" w:rsidRPr="00DF4DA3" w:rsidRDefault="00B03440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B03440" w:rsidRPr="00DF4DA3" w:rsidRDefault="00B03440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B03440" w:rsidRPr="00F30338" w:rsidRDefault="00A8363A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303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1276" w:type="dxa"/>
          </w:tcPr>
          <w:p w:rsidR="00B03440" w:rsidRPr="00F30338" w:rsidRDefault="00A8363A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303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10</w:t>
            </w:r>
          </w:p>
        </w:tc>
        <w:tc>
          <w:tcPr>
            <w:tcW w:w="851" w:type="dxa"/>
          </w:tcPr>
          <w:p w:rsidR="00B03440" w:rsidRPr="00F30338" w:rsidRDefault="00A8363A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303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20</w:t>
            </w:r>
          </w:p>
        </w:tc>
      </w:tr>
      <w:tr w:rsidR="00B03440" w:rsidRPr="00DF4DA3" w:rsidTr="0030697E">
        <w:trPr>
          <w:trHeight w:val="347"/>
        </w:trPr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B03440" w:rsidRPr="00F30338" w:rsidRDefault="00A8363A" w:rsidP="00AE687E">
            <w:pPr>
              <w:spacing w:line="240" w:lineRule="auto"/>
              <w:ind w:left="151" w:right="142" w:firstLine="0"/>
              <w:rPr>
                <w:rFonts w:eastAsia="Arial Unicode MS"/>
                <w:b/>
                <w:sz w:val="20"/>
                <w:szCs w:val="20"/>
                <w:lang w:val="ru-RU"/>
              </w:rPr>
            </w:pPr>
            <w:r w:rsidRPr="00F30338">
              <w:rPr>
                <w:rFonts w:eastAsia="Arial Unicode MS"/>
                <w:b/>
                <w:sz w:val="20"/>
                <w:szCs w:val="20"/>
                <w:lang w:val="ru-RU"/>
              </w:rPr>
              <w:t>В год</w:t>
            </w:r>
          </w:p>
        </w:tc>
        <w:tc>
          <w:tcPr>
            <w:tcW w:w="2126" w:type="dxa"/>
            <w:shd w:val="clear" w:color="auto" w:fill="auto"/>
          </w:tcPr>
          <w:p w:rsidR="00B03440" w:rsidRPr="00DF4DA3" w:rsidRDefault="00B03440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544" w:type="dxa"/>
            <w:shd w:val="clear" w:color="auto" w:fill="auto"/>
          </w:tcPr>
          <w:p w:rsidR="00B03440" w:rsidRPr="00DF4DA3" w:rsidRDefault="00B03440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B03440" w:rsidRPr="00F30338" w:rsidRDefault="00A8363A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303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350</w:t>
            </w:r>
          </w:p>
        </w:tc>
        <w:tc>
          <w:tcPr>
            <w:tcW w:w="1276" w:type="dxa"/>
          </w:tcPr>
          <w:p w:rsidR="00B03440" w:rsidRPr="00F30338" w:rsidRDefault="00A8363A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303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350</w:t>
            </w:r>
          </w:p>
        </w:tc>
        <w:tc>
          <w:tcPr>
            <w:tcW w:w="851" w:type="dxa"/>
          </w:tcPr>
          <w:p w:rsidR="00B03440" w:rsidRPr="00F30338" w:rsidRDefault="00A8363A" w:rsidP="00AE687E">
            <w:pPr>
              <w:pStyle w:val="TableParagraph"/>
              <w:spacing w:line="240" w:lineRule="auto"/>
              <w:ind w:left="151" w:right="142" w:firstLine="0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 w:rsidRPr="00F30338"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700</w:t>
            </w:r>
          </w:p>
        </w:tc>
      </w:tr>
    </w:tbl>
    <w:p w:rsidR="00E33AFE" w:rsidRPr="00DF4DA3" w:rsidRDefault="00E33AFE" w:rsidP="00E33AFE">
      <w:pPr>
        <w:pStyle w:val="a4"/>
        <w:spacing w:before="92" w:line="237" w:lineRule="auto"/>
        <w:ind w:left="220" w:right="238" w:firstLine="570"/>
        <w:jc w:val="both"/>
        <w:rPr>
          <w:rFonts w:cs="Times New Roman"/>
          <w:sz w:val="24"/>
          <w:szCs w:val="24"/>
        </w:rPr>
      </w:pPr>
    </w:p>
    <w:p w:rsidR="00E33AFE" w:rsidRDefault="00E33AFE">
      <w:pPr>
        <w:rPr>
          <w:szCs w:val="24"/>
        </w:rPr>
      </w:pPr>
    </w:p>
    <w:p w:rsidR="00FD4181" w:rsidRPr="00DF4DA3" w:rsidRDefault="00FD4181" w:rsidP="00FD4181">
      <w:pPr>
        <w:ind w:left="0" w:firstLine="0"/>
        <w:jc w:val="left"/>
        <w:rPr>
          <w:szCs w:val="24"/>
        </w:rPr>
      </w:pPr>
      <w:bookmarkStart w:id="0" w:name="_GoBack"/>
      <w:bookmarkEnd w:id="0"/>
    </w:p>
    <w:sectPr w:rsidR="00FD4181" w:rsidRPr="00DF4DA3" w:rsidSect="0070197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9D5E40"/>
    <w:multiLevelType w:val="hybridMultilevel"/>
    <w:tmpl w:val="F43C5D8C"/>
    <w:lvl w:ilvl="0" w:tplc="19CAC3E0">
      <w:start w:val="1"/>
      <w:numFmt w:val="bullet"/>
      <w:lvlText w:val="–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804288">
      <w:start w:val="1"/>
      <w:numFmt w:val="bullet"/>
      <w:lvlText w:val="o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5E0FC6">
      <w:start w:val="1"/>
      <w:numFmt w:val="bullet"/>
      <w:lvlText w:val="▪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E8016C">
      <w:start w:val="1"/>
      <w:numFmt w:val="bullet"/>
      <w:lvlText w:val="•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CD63C9C">
      <w:start w:val="1"/>
      <w:numFmt w:val="bullet"/>
      <w:lvlText w:val="o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32B886">
      <w:start w:val="1"/>
      <w:numFmt w:val="bullet"/>
      <w:lvlText w:val="▪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7E9368">
      <w:start w:val="1"/>
      <w:numFmt w:val="bullet"/>
      <w:lvlText w:val="•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020F902">
      <w:start w:val="1"/>
      <w:numFmt w:val="bullet"/>
      <w:lvlText w:val="o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829F20">
      <w:start w:val="1"/>
      <w:numFmt w:val="bullet"/>
      <w:lvlText w:val="▪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A26A98"/>
    <w:multiLevelType w:val="hybridMultilevel"/>
    <w:tmpl w:val="24C4C316"/>
    <w:lvl w:ilvl="0" w:tplc="CEB46036">
      <w:start w:val="1"/>
      <w:numFmt w:val="bullet"/>
      <w:lvlText w:val="-"/>
      <w:lvlJc w:val="left"/>
      <w:pPr>
        <w:ind w:left="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4E6ADA">
      <w:start w:val="1"/>
      <w:numFmt w:val="bullet"/>
      <w:lvlText w:val="●"/>
      <w:lvlJc w:val="left"/>
      <w:pPr>
        <w:ind w:left="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72E022">
      <w:start w:val="1"/>
      <w:numFmt w:val="bullet"/>
      <w:lvlText w:val="▪"/>
      <w:lvlJc w:val="left"/>
      <w:pPr>
        <w:ind w:left="1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11CDB74">
      <w:start w:val="1"/>
      <w:numFmt w:val="bullet"/>
      <w:lvlText w:val="•"/>
      <w:lvlJc w:val="left"/>
      <w:pPr>
        <w:ind w:left="2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0C48722">
      <w:start w:val="1"/>
      <w:numFmt w:val="bullet"/>
      <w:lvlText w:val="o"/>
      <w:lvlJc w:val="left"/>
      <w:pPr>
        <w:ind w:left="3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76520A">
      <w:start w:val="1"/>
      <w:numFmt w:val="bullet"/>
      <w:lvlText w:val="▪"/>
      <w:lvlJc w:val="left"/>
      <w:pPr>
        <w:ind w:left="3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3E9C5A">
      <w:start w:val="1"/>
      <w:numFmt w:val="bullet"/>
      <w:lvlText w:val="•"/>
      <w:lvlJc w:val="left"/>
      <w:pPr>
        <w:ind w:left="45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B26BBA">
      <w:start w:val="1"/>
      <w:numFmt w:val="bullet"/>
      <w:lvlText w:val="o"/>
      <w:lvlJc w:val="left"/>
      <w:pPr>
        <w:ind w:left="52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2E75BC">
      <w:start w:val="1"/>
      <w:numFmt w:val="bullet"/>
      <w:lvlText w:val="▪"/>
      <w:lvlJc w:val="left"/>
      <w:pPr>
        <w:ind w:left="59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16F47C7"/>
    <w:multiLevelType w:val="hybridMultilevel"/>
    <w:tmpl w:val="A4EEEB48"/>
    <w:lvl w:ilvl="0" w:tplc="EC24A17E">
      <w:start w:val="1"/>
      <w:numFmt w:val="bullet"/>
      <w:lvlText w:val="-"/>
      <w:lvlJc w:val="left"/>
      <w:pPr>
        <w:ind w:left="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38A4496">
      <w:start w:val="1"/>
      <w:numFmt w:val="bullet"/>
      <w:lvlText w:val="o"/>
      <w:lvlJc w:val="left"/>
      <w:pPr>
        <w:ind w:left="13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3A4255E">
      <w:start w:val="1"/>
      <w:numFmt w:val="bullet"/>
      <w:lvlText w:val="▪"/>
      <w:lvlJc w:val="left"/>
      <w:pPr>
        <w:ind w:left="2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A49734">
      <w:start w:val="1"/>
      <w:numFmt w:val="bullet"/>
      <w:lvlText w:val="•"/>
      <w:lvlJc w:val="left"/>
      <w:pPr>
        <w:ind w:left="2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D41ED8">
      <w:start w:val="1"/>
      <w:numFmt w:val="bullet"/>
      <w:lvlText w:val="o"/>
      <w:lvlJc w:val="left"/>
      <w:pPr>
        <w:ind w:left="3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20C714">
      <w:start w:val="1"/>
      <w:numFmt w:val="bullet"/>
      <w:lvlText w:val="▪"/>
      <w:lvlJc w:val="left"/>
      <w:pPr>
        <w:ind w:left="4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FC73B0">
      <w:start w:val="1"/>
      <w:numFmt w:val="bullet"/>
      <w:lvlText w:val="•"/>
      <w:lvlJc w:val="left"/>
      <w:pPr>
        <w:ind w:left="4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D66C3C0">
      <w:start w:val="1"/>
      <w:numFmt w:val="bullet"/>
      <w:lvlText w:val="o"/>
      <w:lvlJc w:val="left"/>
      <w:pPr>
        <w:ind w:left="5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9848D8">
      <w:start w:val="1"/>
      <w:numFmt w:val="bullet"/>
      <w:lvlText w:val="▪"/>
      <w:lvlJc w:val="left"/>
      <w:pPr>
        <w:ind w:left="6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0B6"/>
    <w:rsid w:val="002721C5"/>
    <w:rsid w:val="0030697E"/>
    <w:rsid w:val="00381FAF"/>
    <w:rsid w:val="003B1DB9"/>
    <w:rsid w:val="003D61A6"/>
    <w:rsid w:val="004030B6"/>
    <w:rsid w:val="00701971"/>
    <w:rsid w:val="008A0443"/>
    <w:rsid w:val="00A8363A"/>
    <w:rsid w:val="00AD1D74"/>
    <w:rsid w:val="00B03440"/>
    <w:rsid w:val="00B22F19"/>
    <w:rsid w:val="00B31098"/>
    <w:rsid w:val="00DF4DA3"/>
    <w:rsid w:val="00E33AFE"/>
    <w:rsid w:val="00E56FB5"/>
    <w:rsid w:val="00F30338"/>
    <w:rsid w:val="00FD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7CE8E5-658C-46C3-9F41-3BBB184B4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0443"/>
    <w:pPr>
      <w:spacing w:after="13" w:line="269" w:lineRule="auto"/>
      <w:ind w:left="4158" w:firstLine="710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1">
    <w:name w:val="heading 1"/>
    <w:next w:val="a"/>
    <w:link w:val="10"/>
    <w:uiPriority w:val="9"/>
    <w:unhideWhenUsed/>
    <w:qFormat/>
    <w:rsid w:val="008A0443"/>
    <w:pPr>
      <w:keepNext/>
      <w:keepLines/>
      <w:spacing w:after="22"/>
      <w:ind w:left="718" w:hanging="10"/>
      <w:jc w:val="both"/>
      <w:outlineLvl w:val="0"/>
    </w:pPr>
    <w:rPr>
      <w:rFonts w:ascii="Times New Roman" w:eastAsia="Times New Roman" w:hAnsi="Times New Roman" w:cs="Times New Roman"/>
      <w:b/>
      <w:i/>
      <w:color w:val="000000"/>
      <w:sz w:val="24"/>
      <w:lang w:val="en-US"/>
    </w:rPr>
  </w:style>
  <w:style w:type="paragraph" w:styleId="2">
    <w:name w:val="heading 2"/>
    <w:next w:val="a"/>
    <w:link w:val="20"/>
    <w:uiPriority w:val="9"/>
    <w:unhideWhenUsed/>
    <w:qFormat/>
    <w:rsid w:val="008A0443"/>
    <w:pPr>
      <w:keepNext/>
      <w:keepLines/>
      <w:spacing w:after="3" w:line="271" w:lineRule="auto"/>
      <w:ind w:left="10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0443"/>
    <w:rPr>
      <w:rFonts w:ascii="Times New Roman" w:eastAsia="Times New Roman" w:hAnsi="Times New Roman" w:cs="Times New Roman"/>
      <w:b/>
      <w:i/>
      <w:color w:val="000000"/>
      <w:sz w:val="24"/>
      <w:lang w:val="en-US"/>
    </w:rPr>
  </w:style>
  <w:style w:type="character" w:customStyle="1" w:styleId="20">
    <w:name w:val="Заголовок 2 Знак"/>
    <w:basedOn w:val="a0"/>
    <w:link w:val="2"/>
    <w:uiPriority w:val="9"/>
    <w:rsid w:val="008A0443"/>
    <w:rPr>
      <w:rFonts w:ascii="Times New Roman" w:eastAsia="Times New Roman" w:hAnsi="Times New Roman" w:cs="Times New Roman"/>
      <w:b/>
      <w:color w:val="000000"/>
      <w:sz w:val="24"/>
      <w:lang w:val="en-US"/>
    </w:rPr>
  </w:style>
  <w:style w:type="character" w:customStyle="1" w:styleId="a3">
    <w:name w:val="Основной текст Знак"/>
    <w:link w:val="a4"/>
    <w:uiPriority w:val="99"/>
    <w:locked/>
    <w:rsid w:val="00E33AFE"/>
    <w:rPr>
      <w:rFonts w:ascii="Times New Roman" w:hAnsi="Times New Roman"/>
    </w:rPr>
  </w:style>
  <w:style w:type="paragraph" w:styleId="a4">
    <w:name w:val="Body Text"/>
    <w:basedOn w:val="a"/>
    <w:link w:val="a3"/>
    <w:uiPriority w:val="99"/>
    <w:rsid w:val="00E33AFE"/>
    <w:pPr>
      <w:spacing w:after="120" w:line="360" w:lineRule="auto"/>
      <w:ind w:left="0" w:firstLine="0"/>
      <w:jc w:val="left"/>
    </w:pPr>
    <w:rPr>
      <w:rFonts w:eastAsiaTheme="minorHAnsi" w:cstheme="minorBidi"/>
      <w:color w:val="auto"/>
      <w:sz w:val="22"/>
      <w:lang w:val="ru-RU"/>
    </w:rPr>
  </w:style>
  <w:style w:type="character" w:customStyle="1" w:styleId="11">
    <w:name w:val="Основной текст Знак1"/>
    <w:basedOn w:val="a0"/>
    <w:uiPriority w:val="99"/>
    <w:semiHidden/>
    <w:rsid w:val="00E33AFE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customStyle="1" w:styleId="TableParagraph">
    <w:name w:val="Table Paragraph"/>
    <w:basedOn w:val="a"/>
    <w:qFormat/>
    <w:rsid w:val="00E33AFE"/>
    <w:pPr>
      <w:widowControl w:val="0"/>
      <w:spacing w:after="0" w:line="360" w:lineRule="auto"/>
      <w:ind w:left="0" w:firstLine="709"/>
    </w:pPr>
    <w:rPr>
      <w:rFonts w:ascii="Calibri" w:eastAsia="Calibri" w:hAnsi="Calibri"/>
      <w:sz w:val="28"/>
      <w:szCs w:val="28"/>
      <w:lang w:eastAsia="ru-RU"/>
    </w:rPr>
  </w:style>
  <w:style w:type="table" w:styleId="a5">
    <w:name w:val="Table Grid"/>
    <w:basedOn w:val="a1"/>
    <w:uiPriority w:val="39"/>
    <w:rsid w:val="00701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310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31098"/>
    <w:rPr>
      <w:rFonts w:ascii="Segoe UI" w:eastAsia="Times New Roman" w:hAnsi="Segoe UI" w:cs="Segoe UI"/>
      <w:color w:val="00000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Павлова</dc:creator>
  <cp:keywords/>
  <dc:description/>
  <cp:lastModifiedBy>Сюзанна Скотаренко</cp:lastModifiedBy>
  <cp:revision>2</cp:revision>
  <cp:lastPrinted>2021-04-05T18:17:00Z</cp:lastPrinted>
  <dcterms:created xsi:type="dcterms:W3CDTF">2021-11-17T11:42:00Z</dcterms:created>
  <dcterms:modified xsi:type="dcterms:W3CDTF">2021-11-17T11:42:00Z</dcterms:modified>
</cp:coreProperties>
</file>