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A3" w:rsidRDefault="00241FB6" w:rsidP="001D33A3">
      <w:pPr>
        <w:jc w:val="right"/>
        <w:rPr>
          <w:sz w:val="28"/>
          <w:szCs w:val="28"/>
        </w:rPr>
      </w:pPr>
      <w:r w:rsidRPr="00241FB6">
        <w:rPr>
          <w:sz w:val="28"/>
          <w:szCs w:val="28"/>
        </w:rPr>
        <w:t>Приложение</w:t>
      </w:r>
      <w:r w:rsidR="000E4BDD">
        <w:rPr>
          <w:sz w:val="28"/>
          <w:szCs w:val="28"/>
        </w:rPr>
        <w:t xml:space="preserve"> № 1</w:t>
      </w:r>
    </w:p>
    <w:p w:rsidR="000E4BDD" w:rsidRPr="001D33A3" w:rsidRDefault="000E4BDD" w:rsidP="001D33A3">
      <w:pPr>
        <w:jc w:val="right"/>
        <w:rPr>
          <w:sz w:val="28"/>
          <w:szCs w:val="28"/>
        </w:rPr>
      </w:pPr>
      <w:r>
        <w:rPr>
          <w:sz w:val="28"/>
          <w:szCs w:val="28"/>
        </w:rPr>
        <w:t xml:space="preserve">к </w:t>
      </w:r>
      <w:r w:rsidR="00E85312">
        <w:rPr>
          <w:sz w:val="28"/>
          <w:szCs w:val="28"/>
        </w:rPr>
        <w:t>приказу от</w:t>
      </w:r>
      <w:r w:rsidR="008A4216">
        <w:rPr>
          <w:sz w:val="28"/>
          <w:szCs w:val="28"/>
        </w:rPr>
        <w:t xml:space="preserve"> __26.10.2022__ </w:t>
      </w:r>
      <w:r>
        <w:rPr>
          <w:sz w:val="28"/>
          <w:szCs w:val="28"/>
        </w:rPr>
        <w:t>№</w:t>
      </w:r>
      <w:r w:rsidR="008A4216">
        <w:rPr>
          <w:sz w:val="28"/>
          <w:szCs w:val="28"/>
        </w:rPr>
        <w:t xml:space="preserve"> __2170__</w:t>
      </w:r>
      <w:bookmarkStart w:id="0" w:name="_GoBack"/>
      <w:bookmarkEnd w:id="0"/>
    </w:p>
    <w:p w:rsidR="00241FB6" w:rsidRDefault="00241FB6" w:rsidP="001D33A3">
      <w:pPr>
        <w:rPr>
          <w:b/>
          <w:sz w:val="28"/>
          <w:szCs w:val="28"/>
        </w:rPr>
      </w:pPr>
    </w:p>
    <w:p w:rsidR="00F71E79" w:rsidRDefault="00767304" w:rsidP="00F71E79">
      <w:pPr>
        <w:jc w:val="center"/>
        <w:rPr>
          <w:b/>
          <w:sz w:val="28"/>
          <w:szCs w:val="28"/>
        </w:rPr>
      </w:pPr>
      <w:r>
        <w:rPr>
          <w:b/>
          <w:sz w:val="28"/>
          <w:szCs w:val="28"/>
        </w:rPr>
        <w:t>Положение</w:t>
      </w:r>
    </w:p>
    <w:p w:rsidR="00F71E79" w:rsidRPr="00767304" w:rsidRDefault="00767304" w:rsidP="00767304">
      <w:pPr>
        <w:jc w:val="center"/>
        <w:rPr>
          <w:b/>
          <w:sz w:val="28"/>
          <w:szCs w:val="28"/>
        </w:rPr>
      </w:pPr>
      <w:r>
        <w:rPr>
          <w:b/>
          <w:sz w:val="28"/>
          <w:szCs w:val="28"/>
        </w:rPr>
        <w:t xml:space="preserve">о </w:t>
      </w:r>
      <w:r w:rsidR="00F71E79" w:rsidRPr="00F71E79">
        <w:rPr>
          <w:b/>
          <w:bCs/>
          <w:sz w:val="28"/>
          <w:szCs w:val="28"/>
        </w:rPr>
        <w:t>проведени</w:t>
      </w:r>
      <w:r>
        <w:rPr>
          <w:b/>
          <w:bCs/>
          <w:sz w:val="28"/>
          <w:szCs w:val="28"/>
        </w:rPr>
        <w:t>и</w:t>
      </w:r>
      <w:r w:rsidR="00F71E79" w:rsidRPr="00F71E79">
        <w:rPr>
          <w:b/>
          <w:bCs/>
          <w:sz w:val="28"/>
          <w:szCs w:val="28"/>
        </w:rPr>
        <w:t xml:space="preserve"> муниципального этапа </w:t>
      </w:r>
    </w:p>
    <w:p w:rsidR="00F71E79" w:rsidRPr="00F71E79" w:rsidRDefault="00F71E79" w:rsidP="00F71E79">
      <w:pPr>
        <w:jc w:val="center"/>
        <w:rPr>
          <w:b/>
          <w:bCs/>
          <w:sz w:val="28"/>
          <w:szCs w:val="28"/>
        </w:rPr>
      </w:pPr>
      <w:r w:rsidRPr="00F71E79">
        <w:rPr>
          <w:b/>
          <w:bCs/>
          <w:sz w:val="28"/>
          <w:szCs w:val="28"/>
        </w:rPr>
        <w:t xml:space="preserve">всероссийской олимпиады школьников </w:t>
      </w:r>
      <w:r w:rsidR="0060032B">
        <w:rPr>
          <w:b/>
          <w:bCs/>
          <w:sz w:val="28"/>
          <w:szCs w:val="28"/>
        </w:rPr>
        <w:t>в городе Мурманске</w:t>
      </w:r>
    </w:p>
    <w:p w:rsidR="00F71E79" w:rsidRDefault="0060032B" w:rsidP="0060032B">
      <w:pPr>
        <w:jc w:val="center"/>
        <w:rPr>
          <w:b/>
          <w:sz w:val="28"/>
          <w:szCs w:val="28"/>
        </w:rPr>
      </w:pPr>
      <w:r w:rsidRPr="0060032B">
        <w:rPr>
          <w:b/>
          <w:sz w:val="28"/>
          <w:szCs w:val="28"/>
        </w:rPr>
        <w:t>в 202</w:t>
      </w:r>
      <w:r w:rsidR="0089601A">
        <w:rPr>
          <w:b/>
          <w:sz w:val="28"/>
          <w:szCs w:val="28"/>
        </w:rPr>
        <w:t>2</w:t>
      </w:r>
      <w:r w:rsidRPr="0060032B">
        <w:rPr>
          <w:b/>
          <w:sz w:val="28"/>
          <w:szCs w:val="28"/>
        </w:rPr>
        <w:t>-202</w:t>
      </w:r>
      <w:r w:rsidR="0089601A">
        <w:rPr>
          <w:b/>
          <w:sz w:val="28"/>
          <w:szCs w:val="28"/>
        </w:rPr>
        <w:t>3</w:t>
      </w:r>
      <w:r w:rsidR="0057050A">
        <w:rPr>
          <w:b/>
          <w:sz w:val="28"/>
          <w:szCs w:val="28"/>
        </w:rPr>
        <w:t xml:space="preserve"> </w:t>
      </w:r>
      <w:r w:rsidRPr="0060032B">
        <w:rPr>
          <w:b/>
          <w:sz w:val="28"/>
          <w:szCs w:val="28"/>
        </w:rPr>
        <w:t>учебном году</w:t>
      </w:r>
    </w:p>
    <w:p w:rsidR="00B8500B" w:rsidRDefault="00B8500B" w:rsidP="0060032B">
      <w:pPr>
        <w:jc w:val="center"/>
        <w:rPr>
          <w:b/>
          <w:sz w:val="28"/>
          <w:szCs w:val="28"/>
        </w:rPr>
      </w:pPr>
    </w:p>
    <w:p w:rsidR="00F71E79" w:rsidRPr="00F71E79" w:rsidRDefault="00F71E79" w:rsidP="00F71E79">
      <w:pPr>
        <w:numPr>
          <w:ilvl w:val="0"/>
          <w:numId w:val="1"/>
        </w:numPr>
        <w:ind w:left="0" w:firstLine="0"/>
        <w:rPr>
          <w:b/>
          <w:bCs/>
          <w:sz w:val="28"/>
          <w:szCs w:val="28"/>
        </w:rPr>
      </w:pPr>
      <w:r w:rsidRPr="00F71E79">
        <w:rPr>
          <w:b/>
          <w:bCs/>
          <w:sz w:val="28"/>
          <w:szCs w:val="28"/>
        </w:rPr>
        <w:t>Общие положения</w:t>
      </w:r>
    </w:p>
    <w:p w:rsidR="00817E9F" w:rsidRDefault="00F71E79" w:rsidP="00817E9F">
      <w:pPr>
        <w:numPr>
          <w:ilvl w:val="1"/>
          <w:numId w:val="1"/>
        </w:numPr>
        <w:ind w:left="0" w:firstLine="0"/>
        <w:contextualSpacing/>
        <w:jc w:val="both"/>
        <w:rPr>
          <w:sz w:val="28"/>
          <w:szCs w:val="28"/>
        </w:rPr>
      </w:pPr>
      <w:r w:rsidRPr="00F71E79">
        <w:rPr>
          <w:sz w:val="28"/>
          <w:szCs w:val="28"/>
        </w:rPr>
        <w:t xml:space="preserve"> Настоящее Положение </w:t>
      </w:r>
      <w:r w:rsidRPr="00F71E79">
        <w:rPr>
          <w:bCs/>
          <w:sz w:val="28"/>
          <w:szCs w:val="28"/>
        </w:rPr>
        <w:t xml:space="preserve">о проведении муниципального этапа всероссийской олимпиады школьников в городе Мурманске </w:t>
      </w:r>
      <w:r w:rsidR="0060032B">
        <w:rPr>
          <w:bCs/>
          <w:sz w:val="28"/>
          <w:szCs w:val="28"/>
        </w:rPr>
        <w:t>в 202</w:t>
      </w:r>
      <w:r w:rsidR="0089601A">
        <w:rPr>
          <w:bCs/>
          <w:sz w:val="28"/>
          <w:szCs w:val="28"/>
        </w:rPr>
        <w:t>2</w:t>
      </w:r>
      <w:r w:rsidR="0060032B">
        <w:rPr>
          <w:bCs/>
          <w:sz w:val="28"/>
          <w:szCs w:val="28"/>
        </w:rPr>
        <w:t>-202</w:t>
      </w:r>
      <w:r w:rsidR="0089601A">
        <w:rPr>
          <w:bCs/>
          <w:sz w:val="28"/>
          <w:szCs w:val="28"/>
        </w:rPr>
        <w:t>3</w:t>
      </w:r>
      <w:r w:rsidR="0060032B">
        <w:rPr>
          <w:bCs/>
          <w:sz w:val="28"/>
          <w:szCs w:val="28"/>
        </w:rPr>
        <w:t xml:space="preserve"> учебном году </w:t>
      </w:r>
      <w:r w:rsidRPr="00F71E79">
        <w:rPr>
          <w:bCs/>
          <w:sz w:val="28"/>
          <w:szCs w:val="28"/>
        </w:rPr>
        <w:t xml:space="preserve">(далее </w:t>
      </w:r>
      <w:r w:rsidRPr="00F71E79">
        <w:rPr>
          <w:sz w:val="28"/>
          <w:szCs w:val="28"/>
        </w:rPr>
        <w:t>–</w:t>
      </w:r>
      <w:r w:rsidRPr="00F71E79">
        <w:rPr>
          <w:bCs/>
          <w:sz w:val="28"/>
          <w:szCs w:val="28"/>
        </w:rPr>
        <w:t xml:space="preserve"> Положение) </w:t>
      </w:r>
      <w:r w:rsidRPr="00F71E79">
        <w:rPr>
          <w:sz w:val="28"/>
          <w:szCs w:val="28"/>
        </w:rPr>
        <w:t xml:space="preserve">определяет порядок организации и проведения </w:t>
      </w:r>
      <w:r w:rsidRPr="00F71E79">
        <w:rPr>
          <w:bCs/>
          <w:sz w:val="28"/>
          <w:szCs w:val="28"/>
        </w:rPr>
        <w:t xml:space="preserve">муниципального этапа всероссийской олимпиады школьников в городе Мурманске (далее </w:t>
      </w:r>
      <w:r w:rsidRPr="00F71E79">
        <w:rPr>
          <w:sz w:val="28"/>
          <w:szCs w:val="28"/>
        </w:rPr>
        <w:t>–</w:t>
      </w:r>
      <w:r w:rsidRPr="00F71E79">
        <w:rPr>
          <w:bCs/>
          <w:sz w:val="28"/>
          <w:szCs w:val="28"/>
        </w:rPr>
        <w:t xml:space="preserve"> Олимпиада)</w:t>
      </w:r>
      <w:r w:rsidRPr="00F71E79">
        <w:rPr>
          <w:sz w:val="28"/>
          <w:szCs w:val="28"/>
        </w:rPr>
        <w:t xml:space="preserve">, </w:t>
      </w:r>
      <w:r w:rsidRPr="002949A4">
        <w:rPr>
          <w:sz w:val="28"/>
          <w:szCs w:val="28"/>
        </w:rPr>
        <w:t>организационно-технологическое</w:t>
      </w:r>
      <w:r w:rsidRPr="00F71E79">
        <w:rPr>
          <w:sz w:val="28"/>
          <w:szCs w:val="28"/>
        </w:rPr>
        <w:t xml:space="preserve">, методическое и финансовое обеспечение, участников Олимпиады, порядок их участия, правила утверждения </w:t>
      </w:r>
      <w:r w:rsidR="00C159D2" w:rsidRPr="00F71E79">
        <w:rPr>
          <w:sz w:val="28"/>
          <w:szCs w:val="28"/>
        </w:rPr>
        <w:t>результатов и</w:t>
      </w:r>
      <w:r w:rsidRPr="00F71E79">
        <w:rPr>
          <w:sz w:val="28"/>
          <w:szCs w:val="28"/>
        </w:rPr>
        <w:t xml:space="preserve"> определения победителей и призеров.</w:t>
      </w:r>
    </w:p>
    <w:p w:rsidR="00817E9F" w:rsidRDefault="00817E9F" w:rsidP="00817E9F">
      <w:pPr>
        <w:numPr>
          <w:ilvl w:val="1"/>
          <w:numId w:val="1"/>
        </w:numPr>
        <w:ind w:left="0" w:firstLine="0"/>
        <w:contextualSpacing/>
        <w:jc w:val="both"/>
        <w:rPr>
          <w:sz w:val="28"/>
          <w:szCs w:val="28"/>
        </w:rPr>
      </w:pPr>
      <w:r>
        <w:rPr>
          <w:sz w:val="28"/>
          <w:szCs w:val="28"/>
        </w:rPr>
        <w:t xml:space="preserve"> </w:t>
      </w:r>
      <w:r w:rsidR="00F71E79" w:rsidRPr="00817E9F">
        <w:rPr>
          <w:sz w:val="28"/>
          <w:szCs w:val="28"/>
        </w:rPr>
        <w:t xml:space="preserve">Настоящее Положение разработано на основе: </w:t>
      </w:r>
    </w:p>
    <w:p w:rsidR="00A65C08" w:rsidRDefault="00F71E79" w:rsidP="00F71E79">
      <w:pPr>
        <w:pStyle w:val="a3"/>
        <w:numPr>
          <w:ilvl w:val="0"/>
          <w:numId w:val="14"/>
        </w:numPr>
        <w:ind w:left="0" w:firstLine="284"/>
        <w:jc w:val="both"/>
        <w:rPr>
          <w:sz w:val="28"/>
          <w:szCs w:val="28"/>
        </w:rPr>
      </w:pPr>
      <w:r w:rsidRPr="00A65C08">
        <w:rPr>
          <w:sz w:val="28"/>
          <w:szCs w:val="28"/>
        </w:rPr>
        <w:t>Федерального закона от 29.12.2012 № 273-ФЗ «Об образовании в Российской Федерации»;</w:t>
      </w:r>
    </w:p>
    <w:p w:rsidR="00056D60" w:rsidRPr="00A65C08" w:rsidRDefault="00F71E79" w:rsidP="00F71E79">
      <w:pPr>
        <w:pStyle w:val="a3"/>
        <w:numPr>
          <w:ilvl w:val="0"/>
          <w:numId w:val="14"/>
        </w:numPr>
        <w:ind w:left="0" w:firstLine="284"/>
        <w:jc w:val="both"/>
        <w:rPr>
          <w:sz w:val="28"/>
          <w:szCs w:val="28"/>
        </w:rPr>
      </w:pPr>
      <w:r w:rsidRPr="00A65C08">
        <w:rPr>
          <w:sz w:val="28"/>
          <w:szCs w:val="28"/>
        </w:rPr>
        <w:t xml:space="preserve">приказа Министерства </w:t>
      </w:r>
      <w:r w:rsidR="00817E9F" w:rsidRPr="00A65C08">
        <w:rPr>
          <w:sz w:val="28"/>
          <w:szCs w:val="28"/>
        </w:rPr>
        <w:t xml:space="preserve">просвещения </w:t>
      </w:r>
      <w:r w:rsidRPr="00A65C08">
        <w:rPr>
          <w:sz w:val="28"/>
          <w:szCs w:val="28"/>
        </w:rPr>
        <w:t xml:space="preserve">Российской Федерации </w:t>
      </w:r>
      <w:r w:rsidRPr="00A65C08">
        <w:rPr>
          <w:sz w:val="28"/>
        </w:rPr>
        <w:t xml:space="preserve">от </w:t>
      </w:r>
      <w:r w:rsidR="00817E9F" w:rsidRPr="00A65C08">
        <w:rPr>
          <w:sz w:val="28"/>
        </w:rPr>
        <w:t>27</w:t>
      </w:r>
      <w:r w:rsidRPr="00A65C08">
        <w:rPr>
          <w:sz w:val="28"/>
        </w:rPr>
        <w:t>.11.20</w:t>
      </w:r>
      <w:r w:rsidR="00817E9F" w:rsidRPr="00A65C08">
        <w:rPr>
          <w:sz w:val="28"/>
        </w:rPr>
        <w:t xml:space="preserve">20                 </w:t>
      </w:r>
      <w:r w:rsidRPr="00A65C08">
        <w:rPr>
          <w:sz w:val="28"/>
        </w:rPr>
        <w:t xml:space="preserve"> № </w:t>
      </w:r>
      <w:r w:rsidR="00817E9F" w:rsidRPr="00A65C08">
        <w:rPr>
          <w:sz w:val="28"/>
        </w:rPr>
        <w:t>678</w:t>
      </w:r>
      <w:r w:rsidR="0060032B" w:rsidRPr="00A65C08">
        <w:rPr>
          <w:sz w:val="28"/>
        </w:rPr>
        <w:t xml:space="preserve"> </w:t>
      </w:r>
      <w:r w:rsidRPr="00A65C08">
        <w:rPr>
          <w:sz w:val="28"/>
        </w:rPr>
        <w:t>«Об утверждении Порядка проведения всероссийской олимпиады школьников»;</w:t>
      </w:r>
    </w:p>
    <w:p w:rsidR="00056D60" w:rsidRDefault="00F71E79" w:rsidP="00F71E79">
      <w:pPr>
        <w:pStyle w:val="a3"/>
        <w:numPr>
          <w:ilvl w:val="1"/>
          <w:numId w:val="1"/>
        </w:numPr>
        <w:tabs>
          <w:tab w:val="clear" w:pos="562"/>
        </w:tabs>
        <w:ind w:left="0" w:firstLine="0"/>
        <w:jc w:val="both"/>
        <w:rPr>
          <w:sz w:val="28"/>
          <w:szCs w:val="28"/>
        </w:rPr>
      </w:pPr>
      <w:r w:rsidRPr="00056D60">
        <w:rPr>
          <w:sz w:val="28"/>
          <w:szCs w:val="28"/>
        </w:rPr>
        <w:t>Организатором муниципального этапа Олимпиады является комитет по образованию администрации города Мурманска.</w:t>
      </w:r>
    </w:p>
    <w:p w:rsidR="00056D60" w:rsidRDefault="00817E9F" w:rsidP="00056D60">
      <w:pPr>
        <w:pStyle w:val="a3"/>
        <w:numPr>
          <w:ilvl w:val="1"/>
          <w:numId w:val="1"/>
        </w:numPr>
        <w:tabs>
          <w:tab w:val="clear" w:pos="562"/>
        </w:tabs>
        <w:ind w:left="0" w:firstLine="0"/>
        <w:jc w:val="both"/>
        <w:rPr>
          <w:sz w:val="28"/>
          <w:szCs w:val="28"/>
        </w:rPr>
      </w:pPr>
      <w:r w:rsidRPr="00056D60">
        <w:rPr>
          <w:sz w:val="28"/>
          <w:szCs w:val="28"/>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w:t>
      </w:r>
      <w:r w:rsidR="003367B4">
        <w:rPr>
          <w:sz w:val="28"/>
          <w:szCs w:val="28"/>
        </w:rPr>
        <w:t>нды научных знаний, отбора лиц для участия в региональных</w:t>
      </w:r>
      <w:r w:rsidRPr="00056D60">
        <w:rPr>
          <w:sz w:val="28"/>
          <w:szCs w:val="28"/>
        </w:rPr>
        <w:t xml:space="preserve"> </w:t>
      </w:r>
      <w:r w:rsidR="00AB3F99">
        <w:rPr>
          <w:sz w:val="28"/>
          <w:szCs w:val="28"/>
        </w:rPr>
        <w:t>О</w:t>
      </w:r>
      <w:r w:rsidRPr="00056D60">
        <w:rPr>
          <w:sz w:val="28"/>
          <w:szCs w:val="28"/>
        </w:rPr>
        <w:t>лимпиадах по общеобразовательным предметам.</w:t>
      </w:r>
    </w:p>
    <w:p w:rsidR="00056D60" w:rsidRPr="00056D60" w:rsidRDefault="00056D60" w:rsidP="00056D60">
      <w:pPr>
        <w:pStyle w:val="a3"/>
        <w:numPr>
          <w:ilvl w:val="1"/>
          <w:numId w:val="1"/>
        </w:numPr>
        <w:tabs>
          <w:tab w:val="clear" w:pos="562"/>
        </w:tabs>
        <w:ind w:left="0" w:firstLine="0"/>
        <w:jc w:val="both"/>
        <w:rPr>
          <w:sz w:val="28"/>
          <w:szCs w:val="28"/>
        </w:rPr>
      </w:pPr>
      <w:r w:rsidRPr="00056D60">
        <w:rPr>
          <w:sz w:val="28"/>
          <w:szCs w:val="28"/>
        </w:rPr>
        <w:t xml:space="preserve">Рабочим языком проведения </w:t>
      </w:r>
      <w:r w:rsidR="002949A4">
        <w:rPr>
          <w:sz w:val="28"/>
          <w:szCs w:val="28"/>
        </w:rPr>
        <w:t>О</w:t>
      </w:r>
      <w:r w:rsidRPr="00056D60">
        <w:rPr>
          <w:sz w:val="28"/>
          <w:szCs w:val="28"/>
        </w:rPr>
        <w:t>лимпиады является русский язык.</w:t>
      </w:r>
    </w:p>
    <w:p w:rsidR="00F71E79" w:rsidRPr="00056D60" w:rsidRDefault="00F71E79" w:rsidP="00F71E79">
      <w:pPr>
        <w:pStyle w:val="a3"/>
        <w:numPr>
          <w:ilvl w:val="1"/>
          <w:numId w:val="1"/>
        </w:numPr>
        <w:tabs>
          <w:tab w:val="clear" w:pos="562"/>
        </w:tabs>
        <w:ind w:left="0" w:firstLine="0"/>
        <w:jc w:val="both"/>
        <w:rPr>
          <w:sz w:val="28"/>
          <w:szCs w:val="28"/>
        </w:rPr>
      </w:pPr>
      <w:r w:rsidRPr="00056D60">
        <w:rPr>
          <w:sz w:val="28"/>
          <w:szCs w:val="28"/>
        </w:rPr>
        <w:t>Олимпиада проводится по следующим общеобразовательным предметам: математика, русский язык,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sidR="00C969E3">
        <w:rPr>
          <w:sz w:val="28"/>
          <w:szCs w:val="28"/>
        </w:rPr>
        <w:t xml:space="preserve"> для обучающихся по образовательным программам основного общего и среднего общего образования</w:t>
      </w:r>
      <w:r w:rsidRPr="00056D60">
        <w:rPr>
          <w:sz w:val="28"/>
          <w:szCs w:val="28"/>
        </w:rPr>
        <w:t>.</w:t>
      </w:r>
    </w:p>
    <w:p w:rsidR="001D33A3" w:rsidRPr="00F71E79" w:rsidRDefault="001D33A3" w:rsidP="00F71E79">
      <w:pPr>
        <w:jc w:val="both"/>
        <w:rPr>
          <w:b/>
          <w:bCs/>
          <w:sz w:val="16"/>
          <w:szCs w:val="16"/>
        </w:rPr>
      </w:pPr>
    </w:p>
    <w:p w:rsidR="00F71E79" w:rsidRPr="00F71E79" w:rsidRDefault="00F71E79" w:rsidP="00F71E79">
      <w:pPr>
        <w:numPr>
          <w:ilvl w:val="0"/>
          <w:numId w:val="1"/>
        </w:numPr>
        <w:ind w:left="0" w:firstLine="0"/>
        <w:jc w:val="both"/>
        <w:rPr>
          <w:b/>
          <w:bCs/>
          <w:sz w:val="28"/>
          <w:szCs w:val="28"/>
        </w:rPr>
      </w:pPr>
      <w:r w:rsidRPr="00F71E79">
        <w:rPr>
          <w:b/>
          <w:bCs/>
          <w:sz w:val="28"/>
          <w:szCs w:val="28"/>
        </w:rPr>
        <w:t>Участники Олимпиады</w:t>
      </w:r>
    </w:p>
    <w:p w:rsidR="00F71E79" w:rsidRPr="00766D7C" w:rsidRDefault="00F71E79" w:rsidP="00766D7C">
      <w:pPr>
        <w:numPr>
          <w:ilvl w:val="1"/>
          <w:numId w:val="1"/>
        </w:numPr>
        <w:ind w:left="0" w:firstLine="0"/>
        <w:contextualSpacing/>
        <w:jc w:val="both"/>
        <w:rPr>
          <w:sz w:val="28"/>
          <w:szCs w:val="28"/>
        </w:rPr>
      </w:pPr>
      <w:r w:rsidRPr="00F71E79">
        <w:rPr>
          <w:sz w:val="28"/>
          <w:szCs w:val="28"/>
        </w:rPr>
        <w:t xml:space="preserve">В муниципальном этапе Олимпиады по каждому общеобразовательному предмету принимают </w:t>
      </w:r>
      <w:r w:rsidR="00766D7C" w:rsidRPr="00766D7C">
        <w:rPr>
          <w:sz w:val="28"/>
          <w:szCs w:val="28"/>
        </w:rPr>
        <w:t>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w:t>
      </w:r>
      <w:r w:rsidR="00AB3F99">
        <w:rPr>
          <w:sz w:val="28"/>
          <w:szCs w:val="28"/>
        </w:rPr>
        <w:t>вательную деятельность (далее</w:t>
      </w:r>
      <w:r w:rsidR="00B8500B" w:rsidRPr="00F71E79">
        <w:rPr>
          <w:bCs/>
          <w:sz w:val="28"/>
          <w:szCs w:val="28"/>
        </w:rPr>
        <w:t xml:space="preserve"> </w:t>
      </w:r>
      <w:r w:rsidR="00B8500B" w:rsidRPr="00F71E79">
        <w:rPr>
          <w:sz w:val="28"/>
          <w:szCs w:val="28"/>
        </w:rPr>
        <w:t>–</w:t>
      </w:r>
      <w:r w:rsidR="00B8500B" w:rsidRPr="00F71E79">
        <w:rPr>
          <w:bCs/>
          <w:sz w:val="28"/>
          <w:szCs w:val="28"/>
        </w:rPr>
        <w:t xml:space="preserve"> </w:t>
      </w:r>
      <w:r w:rsidR="00766D7C" w:rsidRPr="00766D7C">
        <w:rPr>
          <w:sz w:val="28"/>
          <w:szCs w:val="28"/>
        </w:rPr>
        <w:t xml:space="preserve">образовательные организации), а также лица, осваивающие указанные </w:t>
      </w:r>
      <w:r w:rsidR="00766D7C" w:rsidRPr="00766D7C">
        <w:rPr>
          <w:sz w:val="28"/>
          <w:szCs w:val="28"/>
        </w:rPr>
        <w:lastRenderedPageBreak/>
        <w:t xml:space="preserve">образовательные программы в форме самообразования или семейного </w:t>
      </w:r>
      <w:r w:rsidR="00767304">
        <w:rPr>
          <w:sz w:val="28"/>
          <w:szCs w:val="28"/>
        </w:rPr>
        <w:t>образования (далее</w:t>
      </w:r>
      <w:r w:rsidR="00B8500B" w:rsidRPr="00F71E79">
        <w:rPr>
          <w:bCs/>
          <w:sz w:val="28"/>
          <w:szCs w:val="28"/>
        </w:rPr>
        <w:t xml:space="preserve"> </w:t>
      </w:r>
      <w:r w:rsidR="00B8500B" w:rsidRPr="00F71E79">
        <w:rPr>
          <w:sz w:val="28"/>
          <w:szCs w:val="28"/>
        </w:rPr>
        <w:t>–</w:t>
      </w:r>
      <w:r w:rsidR="00B8500B" w:rsidRPr="00F71E79">
        <w:rPr>
          <w:bCs/>
          <w:sz w:val="28"/>
          <w:szCs w:val="28"/>
        </w:rPr>
        <w:t xml:space="preserve"> </w:t>
      </w:r>
      <w:r w:rsidR="002949A4">
        <w:rPr>
          <w:sz w:val="28"/>
          <w:szCs w:val="28"/>
        </w:rPr>
        <w:t xml:space="preserve"> участники О</w:t>
      </w:r>
      <w:r w:rsidR="00766D7C" w:rsidRPr="00766D7C">
        <w:rPr>
          <w:sz w:val="28"/>
          <w:szCs w:val="28"/>
        </w:rPr>
        <w:t>лимпиады)</w:t>
      </w:r>
      <w:r w:rsidR="0060032B" w:rsidRPr="00766D7C">
        <w:rPr>
          <w:sz w:val="28"/>
          <w:szCs w:val="28"/>
        </w:rPr>
        <w:t xml:space="preserve"> города Мурманска</w:t>
      </w:r>
      <w:r w:rsidRPr="00766D7C">
        <w:rPr>
          <w:sz w:val="28"/>
          <w:szCs w:val="28"/>
        </w:rPr>
        <w:t>:</w:t>
      </w:r>
    </w:p>
    <w:p w:rsidR="00F71E79" w:rsidRPr="00F71E79" w:rsidRDefault="00F71E79" w:rsidP="00F71E79">
      <w:pPr>
        <w:numPr>
          <w:ilvl w:val="0"/>
          <w:numId w:val="5"/>
        </w:numPr>
        <w:ind w:left="0" w:firstLine="0"/>
        <w:jc w:val="both"/>
        <w:rPr>
          <w:sz w:val="28"/>
          <w:szCs w:val="28"/>
        </w:rPr>
      </w:pPr>
      <w:r w:rsidRPr="00F71E79">
        <w:rPr>
          <w:sz w:val="28"/>
          <w:szCs w:val="28"/>
        </w:rPr>
        <w:t>участники школьного этапа Олимпиады текущего учебного года, набравшие необходимое для участия в муниципальном этапе Олимпиаде количество баллов, установленное организатором муниципального этапа Олимпиады</w:t>
      </w:r>
      <w:r w:rsidR="00B13328" w:rsidRPr="00B13328">
        <w:t xml:space="preserve"> </w:t>
      </w:r>
      <w:r w:rsidR="00B13328" w:rsidRPr="00B13328">
        <w:rPr>
          <w:sz w:val="28"/>
          <w:szCs w:val="28"/>
        </w:rPr>
        <w:t>по каждому общеобразовательному предмету и классу</w:t>
      </w:r>
      <w:r w:rsidRPr="00F71E79">
        <w:rPr>
          <w:sz w:val="28"/>
          <w:szCs w:val="28"/>
        </w:rPr>
        <w:t>;</w:t>
      </w:r>
    </w:p>
    <w:p w:rsidR="00F71E79" w:rsidRPr="00F71E79" w:rsidRDefault="00766D7C" w:rsidP="00F71E79">
      <w:pPr>
        <w:numPr>
          <w:ilvl w:val="0"/>
          <w:numId w:val="5"/>
        </w:numPr>
        <w:ind w:left="0" w:firstLine="0"/>
        <w:jc w:val="both"/>
        <w:rPr>
          <w:sz w:val="28"/>
          <w:szCs w:val="28"/>
        </w:rPr>
      </w:pPr>
      <w:r w:rsidRPr="00766D7C">
        <w:rPr>
          <w:sz w:val="28"/>
          <w:szCs w:val="28"/>
        </w:rPr>
        <w:t xml:space="preserve">победители </w:t>
      </w:r>
      <w:r w:rsidR="002949A4">
        <w:rPr>
          <w:sz w:val="28"/>
          <w:szCs w:val="28"/>
        </w:rPr>
        <w:t>и призеры муниципального этапа О</w:t>
      </w:r>
      <w:r w:rsidRPr="00766D7C">
        <w:rPr>
          <w:sz w:val="28"/>
          <w:szCs w:val="28"/>
        </w:rPr>
        <w:t>лимпиады предыдущего учебного года, продолжающие освоение основных образовательных программ основного общего и среднего общего образования</w:t>
      </w:r>
      <w:r w:rsidR="00F71E79" w:rsidRPr="00F71E79">
        <w:rPr>
          <w:sz w:val="28"/>
          <w:szCs w:val="28"/>
        </w:rPr>
        <w:t>.</w:t>
      </w:r>
    </w:p>
    <w:p w:rsidR="00326504" w:rsidRPr="00326504" w:rsidRDefault="00326504" w:rsidP="00A65C08">
      <w:pPr>
        <w:numPr>
          <w:ilvl w:val="1"/>
          <w:numId w:val="1"/>
        </w:numPr>
        <w:tabs>
          <w:tab w:val="num" w:pos="-284"/>
        </w:tabs>
        <w:ind w:left="0" w:firstLine="0"/>
        <w:jc w:val="both"/>
        <w:rPr>
          <w:sz w:val="28"/>
          <w:szCs w:val="28"/>
        </w:rPr>
      </w:pPr>
      <w:r w:rsidRPr="00326504">
        <w:rPr>
          <w:sz w:val="28"/>
          <w:szCs w:val="28"/>
        </w:rPr>
        <w:t>Участник каждого этапа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A65C08" w:rsidRPr="00A65C08" w:rsidRDefault="00C032B6" w:rsidP="00A65C08">
      <w:pPr>
        <w:numPr>
          <w:ilvl w:val="1"/>
          <w:numId w:val="1"/>
        </w:numPr>
        <w:tabs>
          <w:tab w:val="num" w:pos="-284"/>
        </w:tabs>
        <w:ind w:left="0" w:firstLine="0"/>
        <w:jc w:val="both"/>
        <w:rPr>
          <w:sz w:val="28"/>
          <w:szCs w:val="28"/>
        </w:rPr>
      </w:pPr>
      <w:r>
        <w:rPr>
          <w:sz w:val="28"/>
          <w:szCs w:val="28"/>
        </w:rPr>
        <w:t>Участники О</w:t>
      </w:r>
      <w:r w:rsidR="00A65C08" w:rsidRPr="00A65C08">
        <w:rPr>
          <w:sz w:val="28"/>
          <w:szCs w:val="28"/>
        </w:rPr>
        <w:t>лимпиады с ограниченными</w:t>
      </w:r>
      <w:r w:rsidR="00B8500B">
        <w:rPr>
          <w:sz w:val="28"/>
          <w:szCs w:val="28"/>
        </w:rPr>
        <w:t xml:space="preserve"> возможностями здоровья (далее </w:t>
      </w:r>
      <w:r w:rsidR="00B8500B" w:rsidRPr="00F71E79">
        <w:rPr>
          <w:sz w:val="28"/>
          <w:szCs w:val="28"/>
        </w:rPr>
        <w:t>–</w:t>
      </w:r>
      <w:r w:rsidR="00B8500B" w:rsidRPr="00F71E79">
        <w:rPr>
          <w:bCs/>
          <w:sz w:val="28"/>
          <w:szCs w:val="28"/>
        </w:rPr>
        <w:t xml:space="preserve"> </w:t>
      </w:r>
      <w:r w:rsidR="00A65C08" w:rsidRPr="00A65C08">
        <w:rPr>
          <w:sz w:val="28"/>
          <w:szCs w:val="28"/>
        </w:rPr>
        <w:t xml:space="preserve"> ОВЗ) и дети-инвалиды принимают участие в </w:t>
      </w:r>
      <w:r w:rsidR="002949A4">
        <w:rPr>
          <w:sz w:val="28"/>
          <w:szCs w:val="28"/>
        </w:rPr>
        <w:t>О</w:t>
      </w:r>
      <w:r w:rsidR="00A65C08" w:rsidRPr="00A65C08">
        <w:rPr>
          <w:sz w:val="28"/>
          <w:szCs w:val="28"/>
        </w:rPr>
        <w:t>лимпиаде на общих основаниях.</w:t>
      </w:r>
    </w:p>
    <w:p w:rsidR="00F71E79" w:rsidRPr="00F71E79" w:rsidRDefault="00F71E79" w:rsidP="00F71E79">
      <w:pPr>
        <w:numPr>
          <w:ilvl w:val="1"/>
          <w:numId w:val="1"/>
        </w:numPr>
        <w:tabs>
          <w:tab w:val="num" w:pos="-284"/>
        </w:tabs>
        <w:ind w:left="0" w:firstLine="0"/>
        <w:jc w:val="both"/>
        <w:rPr>
          <w:sz w:val="28"/>
          <w:szCs w:val="28"/>
        </w:rPr>
      </w:pPr>
      <w:r w:rsidRPr="00F71E79">
        <w:rPr>
          <w:sz w:val="28"/>
          <w:szCs w:val="28"/>
        </w:rPr>
        <w:t>Во время проведения муниципального этапа всероссийской олимпиады школьников участники Олимпиады:</w:t>
      </w:r>
    </w:p>
    <w:p w:rsidR="00F71E79" w:rsidRPr="001D33A3" w:rsidRDefault="00F71E79" w:rsidP="00F71E79">
      <w:pPr>
        <w:numPr>
          <w:ilvl w:val="0"/>
          <w:numId w:val="9"/>
        </w:numPr>
        <w:ind w:left="0" w:firstLine="0"/>
        <w:jc w:val="both"/>
        <w:rPr>
          <w:sz w:val="28"/>
          <w:szCs w:val="28"/>
        </w:rPr>
      </w:pPr>
      <w:r w:rsidRPr="001D33A3">
        <w:rPr>
          <w:sz w:val="28"/>
          <w:szCs w:val="28"/>
        </w:rPr>
        <w:t>должны соблюдать требования к проведению муниципального этапа Олимпиады по каждому общеобразовательному предмету, утверждённые организатором муниципального этапа Олимпиады;</w:t>
      </w:r>
    </w:p>
    <w:p w:rsidR="00F71E79" w:rsidRPr="00F71E79" w:rsidRDefault="00F71E79" w:rsidP="00F71E79">
      <w:pPr>
        <w:numPr>
          <w:ilvl w:val="0"/>
          <w:numId w:val="9"/>
        </w:numPr>
        <w:spacing w:before="100" w:beforeAutospacing="1" w:after="100" w:afterAutospacing="1"/>
        <w:ind w:left="0" w:firstLine="0"/>
        <w:jc w:val="both"/>
        <w:rPr>
          <w:sz w:val="28"/>
          <w:szCs w:val="28"/>
        </w:rPr>
      </w:pPr>
      <w:r w:rsidRPr="00F71E79">
        <w:rPr>
          <w:sz w:val="28"/>
          <w:szCs w:val="28"/>
        </w:rPr>
        <w:t>должны следовать указаниям представителей организатора муниципального этапа Олимпиады;</w:t>
      </w:r>
    </w:p>
    <w:p w:rsidR="00F71E79" w:rsidRPr="00F71E79" w:rsidRDefault="00F71E79" w:rsidP="00F71E79">
      <w:pPr>
        <w:numPr>
          <w:ilvl w:val="0"/>
          <w:numId w:val="9"/>
        </w:numPr>
        <w:spacing w:before="100" w:beforeAutospacing="1" w:after="100" w:afterAutospacing="1"/>
        <w:ind w:left="0" w:firstLine="0"/>
        <w:jc w:val="both"/>
        <w:rPr>
          <w:sz w:val="28"/>
          <w:szCs w:val="28"/>
        </w:rPr>
      </w:pPr>
      <w:r w:rsidRPr="00F71E79">
        <w:rPr>
          <w:sz w:val="28"/>
          <w:szCs w:val="28"/>
        </w:rPr>
        <w:t>не вправе общаться друг с другом, свободно перемещаться по аудитории;</w:t>
      </w:r>
    </w:p>
    <w:p w:rsidR="00F71E79" w:rsidRPr="00F71E79" w:rsidRDefault="00F71E79" w:rsidP="00F71E79">
      <w:pPr>
        <w:numPr>
          <w:ilvl w:val="0"/>
          <w:numId w:val="9"/>
        </w:numPr>
        <w:ind w:left="0" w:firstLine="0"/>
        <w:jc w:val="both"/>
        <w:rPr>
          <w:sz w:val="28"/>
          <w:szCs w:val="28"/>
        </w:rPr>
      </w:pPr>
      <w:r w:rsidRPr="00F71E79">
        <w:rPr>
          <w:sz w:val="28"/>
          <w:szCs w:val="28"/>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муниципального этапа Олимпиады по каждому общеобразовательному предмету.</w:t>
      </w:r>
    </w:p>
    <w:p w:rsidR="00F71E79" w:rsidRDefault="00F71E79" w:rsidP="00F71E79">
      <w:pPr>
        <w:numPr>
          <w:ilvl w:val="1"/>
          <w:numId w:val="1"/>
        </w:numPr>
        <w:tabs>
          <w:tab w:val="num" w:pos="-426"/>
        </w:tabs>
        <w:ind w:left="0" w:firstLine="0"/>
        <w:jc w:val="both"/>
        <w:rPr>
          <w:sz w:val="28"/>
          <w:szCs w:val="28"/>
        </w:rPr>
      </w:pPr>
      <w:r w:rsidRPr="00F71E79">
        <w:rPr>
          <w:sz w:val="28"/>
          <w:szCs w:val="28"/>
        </w:rPr>
        <w:t>В случае нарушения участником Олимпиады утверждённых требований к организации и проведению муниципального этапа Олимпиады по каждому общеобразовательному предмету, представитель организатора муниципального этапа Олимпиады вправе удалить данного участника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r w:rsidR="002A78C6">
        <w:rPr>
          <w:sz w:val="28"/>
          <w:szCs w:val="28"/>
        </w:rPr>
        <w:t xml:space="preserve"> Выполненная им работа не проверяется.</w:t>
      </w:r>
    </w:p>
    <w:p w:rsidR="00C159D2" w:rsidRPr="00F71E79" w:rsidRDefault="00C159D2" w:rsidP="00F71E79">
      <w:pPr>
        <w:jc w:val="both"/>
        <w:rPr>
          <w:b/>
          <w:bCs/>
          <w:sz w:val="16"/>
          <w:szCs w:val="16"/>
        </w:rPr>
      </w:pPr>
    </w:p>
    <w:p w:rsidR="00F71E79" w:rsidRPr="00F71E79" w:rsidRDefault="00F71E79" w:rsidP="00F71E79">
      <w:pPr>
        <w:numPr>
          <w:ilvl w:val="0"/>
          <w:numId w:val="1"/>
        </w:numPr>
        <w:ind w:left="0" w:firstLine="0"/>
        <w:jc w:val="both"/>
        <w:rPr>
          <w:b/>
          <w:bCs/>
          <w:sz w:val="28"/>
          <w:szCs w:val="28"/>
        </w:rPr>
      </w:pPr>
      <w:r w:rsidRPr="00F71E79">
        <w:rPr>
          <w:b/>
          <w:bCs/>
          <w:sz w:val="28"/>
          <w:szCs w:val="28"/>
        </w:rPr>
        <w:t>Порядок организации и проведения муниципального этапа Олимпиады</w:t>
      </w:r>
      <w:r w:rsidR="00CF1599">
        <w:rPr>
          <w:b/>
          <w:bCs/>
          <w:sz w:val="28"/>
          <w:szCs w:val="28"/>
        </w:rPr>
        <w:t xml:space="preserve"> </w:t>
      </w:r>
    </w:p>
    <w:p w:rsidR="00F71E79" w:rsidRPr="0089601A" w:rsidRDefault="00F71E79" w:rsidP="00F71E79">
      <w:pPr>
        <w:numPr>
          <w:ilvl w:val="1"/>
          <w:numId w:val="1"/>
        </w:numPr>
        <w:ind w:left="0" w:firstLine="0"/>
        <w:contextualSpacing/>
        <w:jc w:val="both"/>
        <w:rPr>
          <w:sz w:val="28"/>
          <w:szCs w:val="28"/>
        </w:rPr>
      </w:pPr>
      <w:r w:rsidRPr="00F71E79">
        <w:rPr>
          <w:sz w:val="28"/>
          <w:szCs w:val="28"/>
        </w:rPr>
        <w:t>Муниципальный этап Олимпиады проводится для обучающихся 7-11</w:t>
      </w:r>
      <w:r w:rsidR="00153167">
        <w:rPr>
          <w:sz w:val="28"/>
          <w:szCs w:val="28"/>
        </w:rPr>
        <w:t>-х</w:t>
      </w:r>
      <w:r w:rsidRPr="00F71E79">
        <w:rPr>
          <w:sz w:val="28"/>
          <w:szCs w:val="28"/>
        </w:rPr>
        <w:t xml:space="preserve"> классов по разработанным региональными предметно-методическими комиссиями заданиям, основанным на содержании образовательных программ </w:t>
      </w:r>
      <w:r w:rsidRPr="00F71E79">
        <w:rPr>
          <w:sz w:val="28"/>
          <w:szCs w:val="28"/>
        </w:rPr>
        <w:lastRenderedPageBreak/>
        <w:t xml:space="preserve">основного общего и среднего общего образования углублённого уровня и </w:t>
      </w:r>
      <w:r w:rsidRPr="0089601A">
        <w:rPr>
          <w:sz w:val="28"/>
          <w:szCs w:val="28"/>
        </w:rPr>
        <w:t>соответствующей направленности (профиля).</w:t>
      </w:r>
    </w:p>
    <w:p w:rsidR="00A65C08" w:rsidRPr="0089601A" w:rsidRDefault="00F71E79" w:rsidP="002277FB">
      <w:pPr>
        <w:numPr>
          <w:ilvl w:val="1"/>
          <w:numId w:val="1"/>
        </w:numPr>
        <w:spacing w:before="100" w:beforeAutospacing="1" w:after="100" w:afterAutospacing="1"/>
        <w:ind w:left="0" w:firstLine="0"/>
        <w:contextualSpacing/>
        <w:jc w:val="both"/>
        <w:rPr>
          <w:sz w:val="28"/>
          <w:szCs w:val="28"/>
        </w:rPr>
      </w:pPr>
      <w:r w:rsidRPr="0089601A">
        <w:rPr>
          <w:sz w:val="28"/>
          <w:szCs w:val="28"/>
        </w:rPr>
        <w:t>Конкретные сроки проведения муниципального этапа Олимпиады устанавливаются Министерством образования и науки Мурманской области.</w:t>
      </w:r>
      <w:bookmarkStart w:id="1" w:name="sub_30"/>
    </w:p>
    <w:p w:rsidR="00C0786B" w:rsidRDefault="00C0786B" w:rsidP="002277FB">
      <w:pPr>
        <w:numPr>
          <w:ilvl w:val="1"/>
          <w:numId w:val="1"/>
        </w:numPr>
        <w:spacing w:before="100" w:beforeAutospacing="1" w:after="100" w:afterAutospacing="1"/>
        <w:ind w:left="0" w:firstLine="0"/>
        <w:contextualSpacing/>
        <w:jc w:val="both"/>
        <w:rPr>
          <w:sz w:val="28"/>
          <w:szCs w:val="28"/>
        </w:rPr>
      </w:pPr>
      <w:r>
        <w:rPr>
          <w:sz w:val="28"/>
          <w:szCs w:val="28"/>
        </w:rPr>
        <w:t>Муниципальный этап Олимпиады проводится в очном формате</w:t>
      </w:r>
      <w:r w:rsidR="004B2FDF">
        <w:rPr>
          <w:sz w:val="28"/>
          <w:szCs w:val="28"/>
        </w:rPr>
        <w:t xml:space="preserve"> </w:t>
      </w:r>
      <w:r w:rsidR="003C5B88">
        <w:rPr>
          <w:sz w:val="28"/>
          <w:szCs w:val="28"/>
        </w:rPr>
        <w:t xml:space="preserve">с использованием </w:t>
      </w:r>
      <w:r w:rsidR="004B2FDF" w:rsidRPr="004B2FDF">
        <w:rPr>
          <w:sz w:val="28"/>
          <w:szCs w:val="28"/>
        </w:rPr>
        <w:t>информационно-коммуникационных технологий</w:t>
      </w:r>
      <w:r w:rsidRPr="004B2FDF">
        <w:rPr>
          <w:sz w:val="28"/>
          <w:szCs w:val="28"/>
        </w:rPr>
        <w:t>.</w:t>
      </w:r>
    </w:p>
    <w:p w:rsidR="00195B18" w:rsidRPr="00C0786B" w:rsidRDefault="00195B18" w:rsidP="001421D6">
      <w:pPr>
        <w:numPr>
          <w:ilvl w:val="1"/>
          <w:numId w:val="1"/>
        </w:numPr>
        <w:tabs>
          <w:tab w:val="clear" w:pos="562"/>
          <w:tab w:val="num" w:pos="0"/>
        </w:tabs>
        <w:spacing w:before="100" w:beforeAutospacing="1" w:after="100" w:afterAutospacing="1"/>
        <w:ind w:left="0" w:firstLine="0"/>
        <w:contextualSpacing/>
        <w:jc w:val="both"/>
        <w:rPr>
          <w:sz w:val="28"/>
          <w:szCs w:val="28"/>
        </w:rPr>
      </w:pPr>
      <w:r w:rsidRPr="00C0786B">
        <w:rPr>
          <w:sz w:val="28"/>
          <w:szCs w:val="28"/>
        </w:rPr>
        <w:t xml:space="preserve">Местами проведения </w:t>
      </w:r>
      <w:r w:rsidR="00BC2D9D" w:rsidRPr="00C0786B">
        <w:rPr>
          <w:sz w:val="28"/>
          <w:szCs w:val="28"/>
        </w:rPr>
        <w:t xml:space="preserve">муниципального этапа </w:t>
      </w:r>
      <w:r w:rsidRPr="00C0786B">
        <w:rPr>
          <w:sz w:val="28"/>
          <w:szCs w:val="28"/>
        </w:rPr>
        <w:t xml:space="preserve">Олимпиады </w:t>
      </w:r>
      <w:r w:rsidR="00CF1599" w:rsidRPr="00C0786B">
        <w:rPr>
          <w:bCs/>
          <w:sz w:val="28"/>
          <w:szCs w:val="28"/>
        </w:rPr>
        <w:t>в 202</w:t>
      </w:r>
      <w:r w:rsidR="00AB3F99">
        <w:rPr>
          <w:bCs/>
          <w:sz w:val="28"/>
          <w:szCs w:val="28"/>
        </w:rPr>
        <w:t>2</w:t>
      </w:r>
      <w:r w:rsidR="00CF1599" w:rsidRPr="00C0786B">
        <w:rPr>
          <w:bCs/>
          <w:sz w:val="28"/>
          <w:szCs w:val="28"/>
        </w:rPr>
        <w:t>-202</w:t>
      </w:r>
      <w:r w:rsidR="00AB3F99">
        <w:rPr>
          <w:bCs/>
          <w:sz w:val="28"/>
          <w:szCs w:val="28"/>
        </w:rPr>
        <w:t>3</w:t>
      </w:r>
      <w:r w:rsidR="00CF1599" w:rsidRPr="00C0786B">
        <w:rPr>
          <w:bCs/>
          <w:sz w:val="28"/>
          <w:szCs w:val="28"/>
        </w:rPr>
        <w:t xml:space="preserve"> учебном году</w:t>
      </w:r>
      <w:r w:rsidR="00CF1599" w:rsidRPr="00C0786B">
        <w:rPr>
          <w:sz w:val="28"/>
          <w:szCs w:val="28"/>
        </w:rPr>
        <w:t xml:space="preserve"> </w:t>
      </w:r>
      <w:r w:rsidRPr="00C0786B">
        <w:rPr>
          <w:sz w:val="28"/>
          <w:szCs w:val="28"/>
        </w:rPr>
        <w:t>являются об</w:t>
      </w:r>
      <w:r w:rsidR="00D51E40" w:rsidRPr="00C0786B">
        <w:rPr>
          <w:sz w:val="28"/>
          <w:szCs w:val="28"/>
        </w:rPr>
        <w:t>щ</w:t>
      </w:r>
      <w:r w:rsidRPr="00C0786B">
        <w:rPr>
          <w:sz w:val="28"/>
          <w:szCs w:val="28"/>
        </w:rPr>
        <w:t>еобразовательные учреждения города Мурманска</w:t>
      </w:r>
      <w:r w:rsidR="001421D6">
        <w:rPr>
          <w:sz w:val="28"/>
          <w:szCs w:val="28"/>
        </w:rPr>
        <w:t xml:space="preserve">, обучающиеся которых стали </w:t>
      </w:r>
      <w:r w:rsidR="001421D6" w:rsidRPr="001421D6">
        <w:rPr>
          <w:sz w:val="28"/>
          <w:szCs w:val="28"/>
        </w:rPr>
        <w:t>участниками</w:t>
      </w:r>
      <w:r w:rsidR="001421D6">
        <w:rPr>
          <w:sz w:val="28"/>
          <w:szCs w:val="28"/>
        </w:rPr>
        <w:t xml:space="preserve"> муниципального этапа Олимпиады</w:t>
      </w:r>
      <w:r w:rsidRPr="001421D6">
        <w:rPr>
          <w:sz w:val="28"/>
          <w:szCs w:val="28"/>
        </w:rPr>
        <w:t>.</w:t>
      </w:r>
    </w:p>
    <w:p w:rsidR="00A8322D" w:rsidRDefault="00BC2D9D" w:rsidP="004122D3">
      <w:pPr>
        <w:numPr>
          <w:ilvl w:val="1"/>
          <w:numId w:val="1"/>
        </w:numPr>
        <w:tabs>
          <w:tab w:val="clear" w:pos="562"/>
          <w:tab w:val="left" w:pos="0"/>
        </w:tabs>
        <w:spacing w:before="100" w:beforeAutospacing="1" w:after="100" w:afterAutospacing="1"/>
        <w:ind w:left="0" w:firstLine="142"/>
        <w:contextualSpacing/>
        <w:jc w:val="both"/>
        <w:rPr>
          <w:sz w:val="28"/>
          <w:szCs w:val="28"/>
        </w:rPr>
      </w:pPr>
      <w:r w:rsidRPr="00A8322D">
        <w:rPr>
          <w:sz w:val="28"/>
          <w:szCs w:val="28"/>
        </w:rPr>
        <w:t xml:space="preserve">В местах проведения муниципального этапа Олимпиады </w:t>
      </w:r>
      <w:r w:rsidR="00C160C0" w:rsidRPr="00A8322D">
        <w:rPr>
          <w:sz w:val="28"/>
          <w:szCs w:val="28"/>
        </w:rPr>
        <w:t>организуется</w:t>
      </w:r>
      <w:r w:rsidRPr="00A8322D">
        <w:rPr>
          <w:sz w:val="28"/>
          <w:szCs w:val="28"/>
        </w:rPr>
        <w:t xml:space="preserve"> соблюдение </w:t>
      </w:r>
      <w:r w:rsidRPr="00D70E2A">
        <w:rPr>
          <w:sz w:val="28"/>
          <w:szCs w:val="28"/>
        </w:rPr>
        <w:t>санитарно-эпидемиологических требований</w:t>
      </w:r>
      <w:r w:rsidR="00A8322D" w:rsidRPr="00D70E2A">
        <w:t xml:space="preserve"> </w:t>
      </w:r>
      <w:r w:rsidR="00A8322D" w:rsidRPr="00D70E2A">
        <w:rPr>
          <w:sz w:val="28"/>
          <w:szCs w:val="28"/>
        </w:rPr>
        <w:t>к условиям и организации обучения в образовательных организациях,</w:t>
      </w:r>
      <w:r w:rsidRPr="00D70E2A">
        <w:rPr>
          <w:sz w:val="28"/>
          <w:szCs w:val="28"/>
        </w:rPr>
        <w:t xml:space="preserve"> </w:t>
      </w:r>
      <w:r w:rsidR="00A8322D" w:rsidRPr="00D70E2A">
        <w:rPr>
          <w:sz w:val="28"/>
          <w:szCs w:val="28"/>
        </w:rPr>
        <w:t xml:space="preserve">действующие на момент проведения </w:t>
      </w:r>
      <w:r w:rsidR="00AB3F99">
        <w:rPr>
          <w:sz w:val="28"/>
          <w:szCs w:val="28"/>
        </w:rPr>
        <w:t>О</w:t>
      </w:r>
      <w:r w:rsidR="00A8322D" w:rsidRPr="00D70E2A">
        <w:rPr>
          <w:sz w:val="28"/>
          <w:szCs w:val="28"/>
        </w:rPr>
        <w:t>лимпиады.</w:t>
      </w:r>
    </w:p>
    <w:p w:rsidR="00BC2D9D" w:rsidRPr="00A8322D" w:rsidRDefault="003529A8" w:rsidP="00B84324">
      <w:pPr>
        <w:numPr>
          <w:ilvl w:val="1"/>
          <w:numId w:val="1"/>
        </w:numPr>
        <w:spacing w:before="100" w:beforeAutospacing="1" w:after="100" w:afterAutospacing="1"/>
        <w:ind w:left="0" w:firstLine="0"/>
        <w:contextualSpacing/>
        <w:jc w:val="both"/>
        <w:rPr>
          <w:sz w:val="28"/>
          <w:szCs w:val="28"/>
        </w:rPr>
      </w:pPr>
      <w:r>
        <w:rPr>
          <w:sz w:val="28"/>
          <w:szCs w:val="28"/>
        </w:rPr>
        <w:t>В</w:t>
      </w:r>
      <w:r w:rsidR="00364E33" w:rsidRPr="00A8322D">
        <w:rPr>
          <w:sz w:val="28"/>
          <w:szCs w:val="28"/>
        </w:rPr>
        <w:t xml:space="preserve">озможно </w:t>
      </w:r>
      <w:r w:rsidR="00712CE9" w:rsidRPr="00A8322D">
        <w:rPr>
          <w:sz w:val="28"/>
          <w:szCs w:val="28"/>
        </w:rPr>
        <w:t>использование информационно-</w:t>
      </w:r>
      <w:r w:rsidR="008B4B53">
        <w:rPr>
          <w:sz w:val="28"/>
          <w:szCs w:val="28"/>
        </w:rPr>
        <w:t xml:space="preserve">коммуникационных технологий в части организации </w:t>
      </w:r>
      <w:r w:rsidR="008B4B53" w:rsidRPr="008B4B53">
        <w:rPr>
          <w:sz w:val="28"/>
          <w:szCs w:val="28"/>
        </w:rPr>
        <w:t>проверки и анализа олимпиадных заданий, показа выполненных олимпиадных работ</w:t>
      </w:r>
      <w:r w:rsidR="00712CE9" w:rsidRPr="008B4B53">
        <w:rPr>
          <w:sz w:val="28"/>
          <w:szCs w:val="28"/>
        </w:rPr>
        <w:t>.</w:t>
      </w:r>
      <w:r w:rsidR="00712CE9" w:rsidRPr="00A8322D">
        <w:rPr>
          <w:sz w:val="28"/>
          <w:szCs w:val="28"/>
        </w:rPr>
        <w:t xml:space="preserve"> </w:t>
      </w:r>
    </w:p>
    <w:bookmarkEnd w:id="1"/>
    <w:p w:rsidR="00632617" w:rsidRPr="005433EB" w:rsidRDefault="003529A8" w:rsidP="00632617">
      <w:pPr>
        <w:numPr>
          <w:ilvl w:val="1"/>
          <w:numId w:val="1"/>
        </w:numPr>
        <w:tabs>
          <w:tab w:val="clear" w:pos="562"/>
          <w:tab w:val="num" w:pos="142"/>
        </w:tabs>
        <w:ind w:left="0" w:firstLine="0"/>
        <w:jc w:val="both"/>
        <w:rPr>
          <w:sz w:val="28"/>
          <w:szCs w:val="28"/>
        </w:rPr>
      </w:pPr>
      <w:r w:rsidRPr="003529A8">
        <w:rPr>
          <w:sz w:val="28"/>
          <w:szCs w:val="28"/>
        </w:rPr>
        <w:t xml:space="preserve">В месте проведения </w:t>
      </w:r>
      <w:r w:rsidR="00AB3F99">
        <w:rPr>
          <w:sz w:val="28"/>
          <w:szCs w:val="28"/>
        </w:rPr>
        <w:t>О</w:t>
      </w:r>
      <w:r w:rsidRPr="003529A8">
        <w:rPr>
          <w:sz w:val="28"/>
          <w:szCs w:val="28"/>
        </w:rPr>
        <w:t xml:space="preserve">лимпиады вправе присутствовать представители организатора </w:t>
      </w:r>
      <w:r w:rsidR="00AB3F99">
        <w:rPr>
          <w:sz w:val="28"/>
          <w:szCs w:val="28"/>
        </w:rPr>
        <w:t>О</w:t>
      </w:r>
      <w:r w:rsidRPr="003529A8">
        <w:rPr>
          <w:sz w:val="28"/>
          <w:szCs w:val="28"/>
        </w:rPr>
        <w:t>лимпиады, оргкомитетов и жюри</w:t>
      </w:r>
      <w:r w:rsidR="008B4B53">
        <w:rPr>
          <w:sz w:val="28"/>
          <w:szCs w:val="28"/>
        </w:rPr>
        <w:t xml:space="preserve"> муниципального этапа Олимпиа</w:t>
      </w:r>
      <w:r w:rsidR="00FB78FA">
        <w:rPr>
          <w:sz w:val="28"/>
          <w:szCs w:val="28"/>
        </w:rPr>
        <w:t>ды по соответствующему предмету</w:t>
      </w:r>
      <w:r w:rsidR="008B4B53">
        <w:rPr>
          <w:sz w:val="28"/>
          <w:szCs w:val="28"/>
        </w:rPr>
        <w:t>,</w:t>
      </w:r>
      <w:r w:rsidRPr="003529A8">
        <w:rPr>
          <w:sz w:val="28"/>
          <w:szCs w:val="28"/>
        </w:rPr>
        <w:t xml:space="preserve"> </w:t>
      </w:r>
      <w:r>
        <w:rPr>
          <w:sz w:val="28"/>
          <w:szCs w:val="28"/>
        </w:rPr>
        <w:t>общественные наблюдатели</w:t>
      </w:r>
      <w:r w:rsidRPr="003529A8">
        <w:rPr>
          <w:sz w:val="28"/>
          <w:szCs w:val="28"/>
        </w:rPr>
        <w:t>, должностные лица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w:t>
      </w:r>
      <w:r w:rsidR="004122D3">
        <w:rPr>
          <w:sz w:val="28"/>
          <w:szCs w:val="28"/>
        </w:rPr>
        <w:t xml:space="preserve">далее </w:t>
      </w:r>
      <w:r w:rsidR="004122D3" w:rsidRPr="00F71E79">
        <w:rPr>
          <w:sz w:val="28"/>
          <w:szCs w:val="28"/>
        </w:rPr>
        <w:t>–</w:t>
      </w:r>
      <w:r>
        <w:rPr>
          <w:sz w:val="28"/>
          <w:szCs w:val="28"/>
        </w:rPr>
        <w:t xml:space="preserve"> переданные полномочия), </w:t>
      </w:r>
      <w:r w:rsidRPr="003529A8">
        <w:rPr>
          <w:sz w:val="28"/>
          <w:szCs w:val="28"/>
        </w:rPr>
        <w:t xml:space="preserve">медицинские работники, технические специалисты, занятые обслуживанием оборудования, используемого при проведении </w:t>
      </w:r>
      <w:r w:rsidR="00AB3F99">
        <w:rPr>
          <w:sz w:val="28"/>
          <w:szCs w:val="28"/>
        </w:rPr>
        <w:t>О</w:t>
      </w:r>
      <w:r w:rsidRPr="003529A8">
        <w:rPr>
          <w:sz w:val="28"/>
          <w:szCs w:val="28"/>
        </w:rPr>
        <w:t>лимпиады, представит</w:t>
      </w:r>
      <w:r w:rsidR="007C0C09">
        <w:rPr>
          <w:sz w:val="28"/>
          <w:szCs w:val="28"/>
        </w:rPr>
        <w:t>ели средств массовой информации</w:t>
      </w:r>
      <w:r w:rsidR="008B4B53">
        <w:rPr>
          <w:sz w:val="28"/>
          <w:szCs w:val="28"/>
        </w:rPr>
        <w:t>,</w:t>
      </w:r>
      <w:r w:rsidR="008B4B53" w:rsidRPr="008B4B53">
        <w:t xml:space="preserve"> </w:t>
      </w:r>
      <w:r w:rsidR="008B4B53" w:rsidRPr="008B4B53">
        <w:rPr>
          <w:sz w:val="28"/>
          <w:szCs w:val="28"/>
        </w:rPr>
        <w:t xml:space="preserve">сопровождающие участников </w:t>
      </w:r>
      <w:r w:rsidR="008B4B53" w:rsidRPr="005433EB">
        <w:rPr>
          <w:sz w:val="28"/>
          <w:szCs w:val="28"/>
        </w:rPr>
        <w:t>лица</w:t>
      </w:r>
      <w:r w:rsidRPr="005433EB">
        <w:rPr>
          <w:sz w:val="28"/>
          <w:szCs w:val="28"/>
        </w:rPr>
        <w:t>.</w:t>
      </w:r>
    </w:p>
    <w:p w:rsidR="00632617" w:rsidRPr="005433EB" w:rsidRDefault="00632617" w:rsidP="00632617">
      <w:pPr>
        <w:numPr>
          <w:ilvl w:val="1"/>
          <w:numId w:val="1"/>
        </w:numPr>
        <w:tabs>
          <w:tab w:val="clear" w:pos="562"/>
          <w:tab w:val="num" w:pos="142"/>
        </w:tabs>
        <w:ind w:left="0" w:firstLine="0"/>
        <w:jc w:val="both"/>
        <w:rPr>
          <w:sz w:val="28"/>
          <w:szCs w:val="28"/>
        </w:rPr>
      </w:pPr>
      <w:r w:rsidRPr="005433EB">
        <w:rPr>
          <w:sz w:val="28"/>
          <w:szCs w:val="28"/>
        </w:rPr>
        <w:t xml:space="preserve"> </w:t>
      </w:r>
      <w:r w:rsidR="00F71E79" w:rsidRPr="005433EB">
        <w:rPr>
          <w:sz w:val="28"/>
          <w:szCs w:val="28"/>
        </w:rPr>
        <w:t>Комитет по образованию администрации города Мурманска:</w:t>
      </w:r>
    </w:p>
    <w:p w:rsidR="00F71E79" w:rsidRPr="009F3914" w:rsidRDefault="00FB78FA" w:rsidP="00D067A0">
      <w:pPr>
        <w:numPr>
          <w:ilvl w:val="0"/>
          <w:numId w:val="6"/>
        </w:numPr>
        <w:ind w:left="0" w:firstLine="76"/>
        <w:jc w:val="both"/>
        <w:rPr>
          <w:sz w:val="28"/>
          <w:szCs w:val="28"/>
        </w:rPr>
      </w:pPr>
      <w:r w:rsidRPr="009F3914">
        <w:rPr>
          <w:sz w:val="28"/>
          <w:szCs w:val="28"/>
        </w:rPr>
        <w:t>формирует организационный комитет (далее</w:t>
      </w:r>
      <w:r w:rsidR="00800380">
        <w:rPr>
          <w:sz w:val="28"/>
          <w:szCs w:val="28"/>
        </w:rPr>
        <w:t xml:space="preserve"> </w:t>
      </w:r>
      <w:r w:rsidR="00B8500B" w:rsidRPr="00F71E79">
        <w:rPr>
          <w:sz w:val="28"/>
          <w:szCs w:val="28"/>
        </w:rPr>
        <w:t>–</w:t>
      </w:r>
      <w:r w:rsidR="00B8500B" w:rsidRPr="00F71E79">
        <w:rPr>
          <w:bCs/>
          <w:sz w:val="28"/>
          <w:szCs w:val="28"/>
        </w:rPr>
        <w:t xml:space="preserve"> </w:t>
      </w:r>
      <w:r w:rsidRPr="009F3914">
        <w:rPr>
          <w:sz w:val="28"/>
          <w:szCs w:val="28"/>
        </w:rPr>
        <w:t xml:space="preserve">оргкомитет) </w:t>
      </w:r>
      <w:r w:rsidR="00B450A9" w:rsidRPr="009F3914">
        <w:rPr>
          <w:sz w:val="28"/>
          <w:szCs w:val="28"/>
        </w:rPr>
        <w:t>для организации и проведения муниципального этапа О</w:t>
      </w:r>
      <w:r w:rsidR="00484615" w:rsidRPr="009F3914">
        <w:rPr>
          <w:sz w:val="28"/>
          <w:szCs w:val="28"/>
        </w:rPr>
        <w:t xml:space="preserve">лимпиады </w:t>
      </w:r>
      <w:r w:rsidR="00F71E79" w:rsidRPr="009F3914">
        <w:rPr>
          <w:sz w:val="28"/>
          <w:szCs w:val="28"/>
        </w:rPr>
        <w:t>и утверждает его состав;</w:t>
      </w:r>
    </w:p>
    <w:p w:rsidR="00F71E79" w:rsidRPr="009F3914" w:rsidRDefault="002949A4" w:rsidP="002949A4">
      <w:pPr>
        <w:numPr>
          <w:ilvl w:val="0"/>
          <w:numId w:val="6"/>
        </w:numPr>
        <w:ind w:left="0" w:firstLine="76"/>
        <w:jc w:val="both"/>
        <w:rPr>
          <w:sz w:val="28"/>
          <w:szCs w:val="28"/>
        </w:rPr>
      </w:pPr>
      <w:r w:rsidRPr="009F3914">
        <w:rPr>
          <w:sz w:val="28"/>
          <w:szCs w:val="28"/>
        </w:rPr>
        <w:t xml:space="preserve">формирует жюри </w:t>
      </w:r>
      <w:r w:rsidR="00484615" w:rsidRPr="009F3914">
        <w:rPr>
          <w:sz w:val="28"/>
          <w:szCs w:val="28"/>
        </w:rPr>
        <w:t xml:space="preserve">для объективной проверки олимпиадных работ, выполненных участниками Олимпиады, и апелляционные комиссии по каждому общеобразовательному </w:t>
      </w:r>
      <w:r w:rsidR="00F71E79" w:rsidRPr="009F3914">
        <w:rPr>
          <w:sz w:val="28"/>
          <w:szCs w:val="28"/>
        </w:rPr>
        <w:t>и утверждает их составы;</w:t>
      </w:r>
    </w:p>
    <w:p w:rsidR="00F71E79" w:rsidRPr="00F71E79" w:rsidRDefault="00F71E79" w:rsidP="00F71E79">
      <w:pPr>
        <w:numPr>
          <w:ilvl w:val="0"/>
          <w:numId w:val="6"/>
        </w:numPr>
        <w:ind w:left="0" w:firstLine="0"/>
        <w:jc w:val="both"/>
        <w:rPr>
          <w:sz w:val="28"/>
          <w:szCs w:val="28"/>
        </w:rPr>
      </w:pPr>
      <w:r w:rsidRPr="00F71E79">
        <w:rPr>
          <w:sz w:val="28"/>
          <w:szCs w:val="28"/>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F71E79" w:rsidRPr="00F71E79" w:rsidRDefault="00F71E79" w:rsidP="00F71E79">
      <w:pPr>
        <w:numPr>
          <w:ilvl w:val="0"/>
          <w:numId w:val="6"/>
        </w:numPr>
        <w:ind w:left="0" w:firstLine="0"/>
        <w:jc w:val="both"/>
        <w:rPr>
          <w:sz w:val="28"/>
          <w:szCs w:val="28"/>
        </w:rPr>
      </w:pPr>
      <w:r w:rsidRPr="00F71E79">
        <w:rPr>
          <w:sz w:val="28"/>
          <w:szCs w:val="28"/>
        </w:rPr>
        <w:t xml:space="preserve">заблаговременно информирует руководителей общеобразовательных учреждений,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города Мурманска,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проведения всероссийской </w:t>
      </w:r>
      <w:r w:rsidRPr="00F71E79">
        <w:rPr>
          <w:sz w:val="28"/>
          <w:szCs w:val="28"/>
        </w:rPr>
        <w:lastRenderedPageBreak/>
        <w:t xml:space="preserve">олимпиады школьников, утвержденном приказом Министерства </w:t>
      </w:r>
      <w:r w:rsidR="00B252FD">
        <w:rPr>
          <w:sz w:val="28"/>
          <w:szCs w:val="28"/>
        </w:rPr>
        <w:t>просвещения</w:t>
      </w:r>
      <w:r w:rsidRPr="00F71E79">
        <w:rPr>
          <w:sz w:val="28"/>
          <w:szCs w:val="28"/>
        </w:rPr>
        <w:t xml:space="preserve"> </w:t>
      </w:r>
      <w:r w:rsidR="00B252FD">
        <w:rPr>
          <w:sz w:val="28"/>
          <w:szCs w:val="28"/>
        </w:rPr>
        <w:t xml:space="preserve">от 27.11.2020 № 678 </w:t>
      </w:r>
      <w:r w:rsidRPr="00F71E79">
        <w:rPr>
          <w:sz w:val="28"/>
          <w:szCs w:val="28"/>
        </w:rPr>
        <w:t>и утверждённых требованиях к организации и проведению муниципального этапа Олимпиады по каждому общеобразовательному предмету;</w:t>
      </w:r>
    </w:p>
    <w:p w:rsidR="00F71E79" w:rsidRPr="00F71E79" w:rsidRDefault="00F71E79" w:rsidP="00F71E79">
      <w:pPr>
        <w:numPr>
          <w:ilvl w:val="0"/>
          <w:numId w:val="6"/>
        </w:numPr>
        <w:ind w:left="0" w:firstLine="76"/>
        <w:jc w:val="both"/>
        <w:rPr>
          <w:sz w:val="28"/>
          <w:szCs w:val="28"/>
        </w:rPr>
      </w:pPr>
      <w:r w:rsidRPr="00F71E79">
        <w:rPr>
          <w:sz w:val="28"/>
          <w:szCs w:val="28"/>
        </w:rPr>
        <w:t>устанавливает количество баллов по каждому общеобразовательному предмету и кл</w:t>
      </w:r>
      <w:r w:rsidR="004122D3">
        <w:rPr>
          <w:sz w:val="28"/>
          <w:szCs w:val="28"/>
        </w:rPr>
        <w:t>ассу, необходимое для участия в</w:t>
      </w:r>
      <w:r w:rsidRPr="00F71E79">
        <w:rPr>
          <w:sz w:val="28"/>
          <w:szCs w:val="28"/>
        </w:rPr>
        <w:t xml:space="preserve"> муниципальном этапе </w:t>
      </w:r>
      <w:r w:rsidR="00AB3F99">
        <w:rPr>
          <w:sz w:val="28"/>
          <w:szCs w:val="28"/>
        </w:rPr>
        <w:t>О</w:t>
      </w:r>
      <w:r w:rsidRPr="00F71E79">
        <w:rPr>
          <w:sz w:val="28"/>
          <w:szCs w:val="28"/>
        </w:rPr>
        <w:t>лимпиады;</w:t>
      </w:r>
    </w:p>
    <w:p w:rsidR="00F71E79" w:rsidRPr="00F71E79" w:rsidRDefault="0072789D" w:rsidP="00F71E79">
      <w:pPr>
        <w:numPr>
          <w:ilvl w:val="0"/>
          <w:numId w:val="6"/>
        </w:numPr>
        <w:ind w:left="0" w:firstLine="0"/>
        <w:jc w:val="both"/>
        <w:rPr>
          <w:sz w:val="28"/>
          <w:szCs w:val="28"/>
        </w:rPr>
      </w:pPr>
      <w:r>
        <w:rPr>
          <w:sz w:val="28"/>
          <w:szCs w:val="28"/>
        </w:rPr>
        <w:t>устанавливает</w:t>
      </w:r>
      <w:r w:rsidR="00F71E79" w:rsidRPr="00F71E79">
        <w:rPr>
          <w:sz w:val="28"/>
          <w:szCs w:val="28"/>
        </w:rPr>
        <w:t xml:space="preserve"> квот</w:t>
      </w:r>
      <w:r>
        <w:rPr>
          <w:sz w:val="28"/>
          <w:szCs w:val="28"/>
        </w:rPr>
        <w:t>у</w:t>
      </w:r>
      <w:r w:rsidR="00F71E79" w:rsidRPr="00F71E79">
        <w:rPr>
          <w:sz w:val="28"/>
          <w:szCs w:val="28"/>
        </w:rPr>
        <w:t xml:space="preserve"> победителей и призёров муниципального этапа Олимпиады по</w:t>
      </w:r>
      <w:r w:rsidR="00F71E79">
        <w:rPr>
          <w:sz w:val="28"/>
          <w:szCs w:val="28"/>
        </w:rPr>
        <w:t xml:space="preserve"> </w:t>
      </w:r>
      <w:r w:rsidR="00F71E79" w:rsidRPr="00F71E79">
        <w:rPr>
          <w:sz w:val="28"/>
          <w:szCs w:val="28"/>
        </w:rPr>
        <w:t>каждому общеобразовательному предмету;</w:t>
      </w:r>
    </w:p>
    <w:p w:rsidR="00F71E79" w:rsidRPr="00F71E79" w:rsidRDefault="00F71E79" w:rsidP="00F71E79">
      <w:pPr>
        <w:numPr>
          <w:ilvl w:val="0"/>
          <w:numId w:val="6"/>
        </w:numPr>
        <w:ind w:left="0" w:firstLine="0"/>
        <w:jc w:val="both"/>
        <w:rPr>
          <w:sz w:val="28"/>
          <w:szCs w:val="28"/>
        </w:rPr>
      </w:pPr>
      <w:r w:rsidRPr="00F71E79">
        <w:rPr>
          <w:sz w:val="28"/>
          <w:szCs w:val="28"/>
        </w:rPr>
        <w:t>утверждает результаты муниципального этапа Олимпиады по каждому общеобразовательному предмету и публикует их на образовательном портале города Мурманска, в том числе протоколы жюри муниципального этапа Олимпиады по каждому общеобразовательному предмету;</w:t>
      </w:r>
    </w:p>
    <w:p w:rsidR="00F71E79" w:rsidRPr="00F71E79" w:rsidRDefault="00F71E79" w:rsidP="00F71E79">
      <w:pPr>
        <w:numPr>
          <w:ilvl w:val="0"/>
          <w:numId w:val="6"/>
        </w:numPr>
        <w:ind w:left="0" w:firstLine="0"/>
        <w:jc w:val="both"/>
        <w:rPr>
          <w:sz w:val="28"/>
          <w:szCs w:val="28"/>
        </w:rPr>
      </w:pPr>
      <w:r w:rsidRPr="00F71E79">
        <w:rPr>
          <w:sz w:val="28"/>
          <w:szCs w:val="28"/>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71E79" w:rsidRPr="00F71E79" w:rsidRDefault="00B252FD" w:rsidP="00F71E79">
      <w:pPr>
        <w:numPr>
          <w:ilvl w:val="0"/>
          <w:numId w:val="6"/>
        </w:numPr>
        <w:ind w:left="0" w:firstLine="0"/>
        <w:jc w:val="both"/>
        <w:rPr>
          <w:sz w:val="28"/>
          <w:szCs w:val="28"/>
        </w:rPr>
      </w:pPr>
      <w:r>
        <w:rPr>
          <w:sz w:val="28"/>
          <w:szCs w:val="28"/>
        </w:rPr>
        <w:t>организует награждение</w:t>
      </w:r>
      <w:r w:rsidR="00F71E79" w:rsidRPr="00F71E79">
        <w:rPr>
          <w:sz w:val="28"/>
          <w:szCs w:val="28"/>
        </w:rPr>
        <w:t xml:space="preserve"> победителей и призёров муниципального этапа Олимпиады.</w:t>
      </w:r>
    </w:p>
    <w:p w:rsidR="00F71E79" w:rsidRDefault="00F71E79" w:rsidP="00F71E79">
      <w:pPr>
        <w:numPr>
          <w:ilvl w:val="1"/>
          <w:numId w:val="1"/>
        </w:numPr>
        <w:ind w:left="0" w:firstLine="0"/>
        <w:contextualSpacing/>
        <w:jc w:val="both"/>
        <w:rPr>
          <w:sz w:val="28"/>
          <w:szCs w:val="28"/>
        </w:rPr>
      </w:pPr>
      <w:r w:rsidRPr="00F71E79">
        <w:rPr>
          <w:sz w:val="28"/>
          <w:szCs w:val="28"/>
        </w:rPr>
        <w:t xml:space="preserve"> Оргкомитет муниципального этапа Олимпиады:</w:t>
      </w:r>
    </w:p>
    <w:p w:rsidR="00F71E79" w:rsidRPr="006252EE" w:rsidRDefault="00F71E79" w:rsidP="006252EE">
      <w:pPr>
        <w:pStyle w:val="a3"/>
        <w:numPr>
          <w:ilvl w:val="0"/>
          <w:numId w:val="18"/>
        </w:numPr>
        <w:ind w:left="0" w:firstLine="0"/>
        <w:jc w:val="both"/>
        <w:rPr>
          <w:sz w:val="28"/>
          <w:szCs w:val="28"/>
        </w:rPr>
      </w:pPr>
      <w:r w:rsidRPr="006252EE">
        <w:rPr>
          <w:sz w:val="28"/>
          <w:szCs w:val="28"/>
        </w:rPr>
        <w:t xml:space="preserve">обеспечивает организацию и проведение муниципального этапа Олимпиады в соответствии </w:t>
      </w:r>
      <w:r w:rsidR="00484615" w:rsidRPr="006252EE">
        <w:rPr>
          <w:sz w:val="28"/>
          <w:szCs w:val="28"/>
        </w:rPr>
        <w:t xml:space="preserve">с Порядком проведения всероссийской олимпиады школьников, с утвержденными требованиями к проведению муниципального этапа Олимпиады по каждому общеобразовательному предмету, с утверждённой организационно-технологической моделью проведения муниципального этапа Олимпиады и действующими на момент проведения Олимпиады санитарно-эпидемиологическими требованиями к условиям и организации обучения в </w:t>
      </w:r>
      <w:r w:rsidR="00D067A0">
        <w:rPr>
          <w:sz w:val="28"/>
          <w:szCs w:val="28"/>
        </w:rPr>
        <w:t>учреждениях</w:t>
      </w:r>
      <w:r w:rsidR="00484615" w:rsidRPr="006252EE">
        <w:rPr>
          <w:sz w:val="28"/>
          <w:szCs w:val="28"/>
        </w:rPr>
        <w:t>, осуществляющих образовательную деятельность по образовательным программам основного общего и среднего общего образования</w:t>
      </w:r>
      <w:r w:rsidRPr="006252EE">
        <w:rPr>
          <w:sz w:val="28"/>
          <w:szCs w:val="28"/>
        </w:rPr>
        <w:t>;</w:t>
      </w:r>
    </w:p>
    <w:p w:rsidR="00F71E79" w:rsidRPr="00F71E79" w:rsidRDefault="00F71E79" w:rsidP="00F71E79">
      <w:pPr>
        <w:numPr>
          <w:ilvl w:val="0"/>
          <w:numId w:val="7"/>
        </w:numPr>
        <w:ind w:left="0" w:firstLine="0"/>
        <w:jc w:val="both"/>
        <w:rPr>
          <w:sz w:val="28"/>
          <w:szCs w:val="28"/>
        </w:rPr>
      </w:pPr>
      <w:r w:rsidRPr="00F71E79">
        <w:rPr>
          <w:sz w:val="28"/>
          <w:szCs w:val="28"/>
        </w:rPr>
        <w:t>осуществляет кодирование (обезличивание)</w:t>
      </w:r>
      <w:r w:rsidR="00D70E2A">
        <w:rPr>
          <w:sz w:val="28"/>
          <w:szCs w:val="28"/>
        </w:rPr>
        <w:t xml:space="preserve"> и </w:t>
      </w:r>
      <w:r w:rsidR="00632617">
        <w:rPr>
          <w:sz w:val="28"/>
          <w:szCs w:val="28"/>
        </w:rPr>
        <w:t>раскодирование</w:t>
      </w:r>
      <w:r w:rsidRPr="00F71E79">
        <w:rPr>
          <w:sz w:val="28"/>
          <w:szCs w:val="28"/>
        </w:rPr>
        <w:t xml:space="preserve"> олимпиадных работ участников муниципального этапа Олимпиады;</w:t>
      </w:r>
    </w:p>
    <w:p w:rsidR="00F71E79" w:rsidRPr="00F71E79" w:rsidRDefault="00F71E79" w:rsidP="00F71E79">
      <w:pPr>
        <w:numPr>
          <w:ilvl w:val="0"/>
          <w:numId w:val="7"/>
        </w:numPr>
        <w:ind w:left="0" w:firstLine="0"/>
        <w:jc w:val="both"/>
        <w:rPr>
          <w:sz w:val="28"/>
          <w:szCs w:val="28"/>
        </w:rPr>
      </w:pPr>
      <w:r w:rsidRPr="00F71E79">
        <w:rPr>
          <w:sz w:val="28"/>
          <w:szCs w:val="28"/>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71E79" w:rsidRPr="00F71E79" w:rsidRDefault="00F71E79" w:rsidP="00F71E79">
      <w:pPr>
        <w:numPr>
          <w:ilvl w:val="1"/>
          <w:numId w:val="1"/>
        </w:numPr>
        <w:ind w:left="0" w:firstLine="0"/>
        <w:contextualSpacing/>
        <w:jc w:val="both"/>
        <w:rPr>
          <w:sz w:val="28"/>
          <w:szCs w:val="28"/>
        </w:rPr>
      </w:pPr>
      <w:r w:rsidRPr="00F71E79">
        <w:rPr>
          <w:sz w:val="28"/>
          <w:szCs w:val="28"/>
        </w:rPr>
        <w:t xml:space="preserve"> Жюри муниципального этапа Олимпиады:</w:t>
      </w:r>
    </w:p>
    <w:p w:rsidR="00F71E79" w:rsidRPr="00F71E79" w:rsidRDefault="00F71E79" w:rsidP="00F71E79">
      <w:pPr>
        <w:numPr>
          <w:ilvl w:val="0"/>
          <w:numId w:val="8"/>
        </w:numPr>
        <w:ind w:left="0" w:firstLine="0"/>
        <w:jc w:val="both"/>
        <w:rPr>
          <w:sz w:val="28"/>
          <w:szCs w:val="28"/>
        </w:rPr>
      </w:pPr>
      <w:r w:rsidRPr="00F71E79">
        <w:rPr>
          <w:sz w:val="28"/>
          <w:szCs w:val="28"/>
        </w:rPr>
        <w:t>принимает для оценивания закодированные (обезличенные) олимпиадные работы участников Олимпиады;</w:t>
      </w:r>
    </w:p>
    <w:p w:rsidR="00F71E79" w:rsidRPr="00F71E79" w:rsidRDefault="00F71E79" w:rsidP="00F71E79">
      <w:pPr>
        <w:numPr>
          <w:ilvl w:val="0"/>
          <w:numId w:val="8"/>
        </w:numPr>
        <w:ind w:left="0" w:firstLine="0"/>
        <w:jc w:val="both"/>
        <w:rPr>
          <w:sz w:val="28"/>
          <w:szCs w:val="28"/>
        </w:rPr>
      </w:pPr>
      <w:r w:rsidRPr="00F71E79">
        <w:rPr>
          <w:sz w:val="28"/>
          <w:szCs w:val="28"/>
        </w:rPr>
        <w:t xml:space="preserve">оценивает выполненные олимпиадные </w:t>
      </w:r>
      <w:r w:rsidR="0072789D">
        <w:rPr>
          <w:sz w:val="28"/>
          <w:szCs w:val="28"/>
        </w:rPr>
        <w:t>работы</w:t>
      </w:r>
      <w:r w:rsidRPr="00F71E79">
        <w:rPr>
          <w:sz w:val="28"/>
          <w:szCs w:val="28"/>
        </w:rPr>
        <w:t xml:space="preserve"> в соответствии с утверждёнными критериями и методиками оценивания выполненных олимпиадных </w:t>
      </w:r>
      <w:r w:rsidR="0072789D">
        <w:rPr>
          <w:sz w:val="28"/>
          <w:szCs w:val="28"/>
        </w:rPr>
        <w:t>работ</w:t>
      </w:r>
      <w:r w:rsidRPr="00F71E79">
        <w:rPr>
          <w:sz w:val="28"/>
          <w:szCs w:val="28"/>
        </w:rPr>
        <w:t>;</w:t>
      </w:r>
    </w:p>
    <w:p w:rsidR="00F71E79" w:rsidRPr="00132080" w:rsidRDefault="00F71E79" w:rsidP="00F71E79">
      <w:pPr>
        <w:numPr>
          <w:ilvl w:val="0"/>
          <w:numId w:val="8"/>
        </w:numPr>
        <w:ind w:left="0" w:firstLine="0"/>
        <w:jc w:val="both"/>
        <w:rPr>
          <w:sz w:val="28"/>
          <w:szCs w:val="28"/>
        </w:rPr>
      </w:pPr>
      <w:r w:rsidRPr="00132080">
        <w:rPr>
          <w:sz w:val="28"/>
          <w:szCs w:val="28"/>
        </w:rPr>
        <w:t>проводит с участниками Олимпиады анализ олимпиадных заданий и их решений;</w:t>
      </w:r>
    </w:p>
    <w:p w:rsidR="00F71E79" w:rsidRPr="00F71E79" w:rsidRDefault="00F71E79" w:rsidP="00F71E79">
      <w:pPr>
        <w:numPr>
          <w:ilvl w:val="0"/>
          <w:numId w:val="8"/>
        </w:numPr>
        <w:ind w:left="0" w:firstLine="0"/>
        <w:jc w:val="both"/>
        <w:rPr>
          <w:sz w:val="28"/>
          <w:szCs w:val="28"/>
        </w:rPr>
      </w:pPr>
      <w:r w:rsidRPr="00F71E79">
        <w:rPr>
          <w:sz w:val="28"/>
          <w:szCs w:val="28"/>
        </w:rPr>
        <w:lastRenderedPageBreak/>
        <w:t>осуществляет по запросу участника Олимпиады показ выполненных им олимпиадных заданий;</w:t>
      </w:r>
    </w:p>
    <w:p w:rsidR="00F71E79" w:rsidRPr="00F71E79" w:rsidRDefault="00F71E79" w:rsidP="00F71E79">
      <w:pPr>
        <w:numPr>
          <w:ilvl w:val="0"/>
          <w:numId w:val="8"/>
        </w:numPr>
        <w:ind w:left="0" w:firstLine="0"/>
        <w:jc w:val="both"/>
        <w:rPr>
          <w:sz w:val="28"/>
          <w:szCs w:val="28"/>
        </w:rPr>
      </w:pPr>
      <w:r w:rsidRPr="00F71E79">
        <w:rPr>
          <w:sz w:val="28"/>
          <w:szCs w:val="28"/>
        </w:rPr>
        <w:t>представляет результаты Олимпиады её участникам;</w:t>
      </w:r>
    </w:p>
    <w:p w:rsidR="00F71E79" w:rsidRPr="00F71E79" w:rsidRDefault="00F71E79" w:rsidP="00F71E79">
      <w:pPr>
        <w:numPr>
          <w:ilvl w:val="0"/>
          <w:numId w:val="8"/>
        </w:numPr>
        <w:ind w:left="0" w:firstLine="0"/>
        <w:jc w:val="both"/>
        <w:rPr>
          <w:sz w:val="28"/>
          <w:szCs w:val="28"/>
        </w:rPr>
      </w:pPr>
      <w:r w:rsidRPr="00F71E79">
        <w:rPr>
          <w:sz w:val="28"/>
          <w:szCs w:val="28"/>
        </w:rPr>
        <w:t>рассматривает в очной форме</w:t>
      </w:r>
      <w:r w:rsidR="00D067A0">
        <w:rPr>
          <w:sz w:val="28"/>
          <w:szCs w:val="28"/>
        </w:rPr>
        <w:t xml:space="preserve"> </w:t>
      </w:r>
      <w:r w:rsidR="00D067A0" w:rsidRPr="00092876">
        <w:rPr>
          <w:sz w:val="28"/>
          <w:szCs w:val="28"/>
        </w:rPr>
        <w:t>с использованием информационно-коммуникационных технологий</w:t>
      </w:r>
      <w:r w:rsidRPr="00F71E79">
        <w:rPr>
          <w:sz w:val="28"/>
          <w:szCs w:val="28"/>
        </w:rPr>
        <w:t xml:space="preserve"> апелляции участников Олимпиады с использованием </w:t>
      </w:r>
      <w:proofErr w:type="spellStart"/>
      <w:r w:rsidRPr="00F71E79">
        <w:rPr>
          <w:sz w:val="28"/>
          <w:szCs w:val="28"/>
        </w:rPr>
        <w:t>видеофиксации</w:t>
      </w:r>
      <w:proofErr w:type="spellEnd"/>
      <w:r w:rsidRPr="00F71E79">
        <w:rPr>
          <w:sz w:val="28"/>
          <w:szCs w:val="28"/>
        </w:rPr>
        <w:t>;</w:t>
      </w:r>
    </w:p>
    <w:p w:rsidR="00F71E79" w:rsidRPr="00F71E79" w:rsidRDefault="00F71E79" w:rsidP="00F71E79">
      <w:pPr>
        <w:numPr>
          <w:ilvl w:val="0"/>
          <w:numId w:val="8"/>
        </w:numPr>
        <w:ind w:left="0" w:firstLine="0"/>
        <w:jc w:val="both"/>
        <w:rPr>
          <w:sz w:val="28"/>
          <w:szCs w:val="28"/>
        </w:rPr>
      </w:pPr>
      <w:r w:rsidRPr="00F71E79">
        <w:rPr>
          <w:sz w:val="28"/>
          <w:szCs w:val="28"/>
        </w:rPr>
        <w:t xml:space="preserve">определяет победителей и призёров </w:t>
      </w:r>
      <w:r w:rsidR="00AB3F99">
        <w:rPr>
          <w:sz w:val="28"/>
          <w:szCs w:val="28"/>
        </w:rPr>
        <w:t>О</w:t>
      </w:r>
      <w:r w:rsidRPr="00F71E79">
        <w:rPr>
          <w:sz w:val="28"/>
          <w:szCs w:val="28"/>
        </w:rPr>
        <w:t>лимпиады на основании рейтинга по каждому общеобразовательному предмету и в соответствии с квотой, установленной организатором муниципального этапа Олимпиады;</w:t>
      </w:r>
    </w:p>
    <w:p w:rsidR="00F71E79" w:rsidRPr="00F71E79" w:rsidRDefault="00F71E79" w:rsidP="00F71E79">
      <w:pPr>
        <w:numPr>
          <w:ilvl w:val="0"/>
          <w:numId w:val="8"/>
        </w:numPr>
        <w:ind w:left="0" w:firstLine="0"/>
        <w:jc w:val="both"/>
        <w:rPr>
          <w:sz w:val="28"/>
          <w:szCs w:val="28"/>
        </w:rPr>
      </w:pPr>
      <w:r w:rsidRPr="00F71E79">
        <w:rPr>
          <w:sz w:val="28"/>
          <w:szCs w:val="28"/>
        </w:rPr>
        <w:t>представляет организатору муниципального этапа Олимпиады результаты Олимпиады (протоколы) для их утверждения;</w:t>
      </w:r>
    </w:p>
    <w:p w:rsidR="00F71E79" w:rsidRPr="00F71E79" w:rsidRDefault="00F71E79" w:rsidP="00F71E79">
      <w:pPr>
        <w:numPr>
          <w:ilvl w:val="0"/>
          <w:numId w:val="8"/>
        </w:numPr>
        <w:ind w:left="0" w:firstLine="0"/>
        <w:jc w:val="both"/>
        <w:rPr>
          <w:sz w:val="28"/>
          <w:szCs w:val="28"/>
        </w:rPr>
      </w:pPr>
      <w:r w:rsidRPr="00F71E79">
        <w:rPr>
          <w:sz w:val="28"/>
          <w:szCs w:val="28"/>
        </w:rPr>
        <w:t>составляет и представляет организатору муниципального этапа Олимпиады аналитический отчёт о результатах выполнения олимпиадных заданий по каждому общеобразовательному предмету.</w:t>
      </w:r>
    </w:p>
    <w:p w:rsidR="00F71E79" w:rsidRPr="00F71E79" w:rsidRDefault="00F71E79" w:rsidP="00F71E79">
      <w:pPr>
        <w:ind w:firstLine="708"/>
        <w:jc w:val="both"/>
        <w:rPr>
          <w:sz w:val="28"/>
          <w:szCs w:val="28"/>
        </w:rPr>
      </w:pPr>
      <w:r w:rsidRPr="00F71E79">
        <w:rPr>
          <w:sz w:val="28"/>
          <w:szCs w:val="28"/>
        </w:rPr>
        <w:t>Основными принципами деятельности жюри являются компетентность, объективность, гласность, а также соблюдение норм профессиональной этики.</w:t>
      </w:r>
    </w:p>
    <w:p w:rsidR="00F71E79" w:rsidRPr="00F71E79" w:rsidRDefault="00F71E79" w:rsidP="00F71E79">
      <w:pPr>
        <w:contextualSpacing/>
        <w:jc w:val="both"/>
        <w:rPr>
          <w:b/>
          <w:bCs/>
          <w:sz w:val="16"/>
          <w:szCs w:val="16"/>
        </w:rPr>
      </w:pPr>
    </w:p>
    <w:p w:rsidR="00F71E79" w:rsidRPr="00F71E79" w:rsidRDefault="00F71E79" w:rsidP="00F71E79">
      <w:pPr>
        <w:contextualSpacing/>
        <w:jc w:val="both"/>
        <w:rPr>
          <w:b/>
          <w:bCs/>
          <w:sz w:val="28"/>
          <w:szCs w:val="28"/>
        </w:rPr>
      </w:pPr>
      <w:r w:rsidRPr="00F71E79">
        <w:rPr>
          <w:b/>
          <w:bCs/>
          <w:sz w:val="28"/>
          <w:szCs w:val="28"/>
        </w:rPr>
        <w:t>4. Подведен</w:t>
      </w:r>
      <w:r w:rsidR="001035ED">
        <w:rPr>
          <w:b/>
          <w:bCs/>
          <w:sz w:val="28"/>
          <w:szCs w:val="28"/>
        </w:rPr>
        <w:t>ие итогов муниципального этапа О</w:t>
      </w:r>
      <w:r w:rsidRPr="00F71E79">
        <w:rPr>
          <w:b/>
          <w:bCs/>
          <w:sz w:val="28"/>
          <w:szCs w:val="28"/>
        </w:rPr>
        <w:t>лимпиады</w:t>
      </w:r>
    </w:p>
    <w:p w:rsidR="00F71E79" w:rsidRPr="00F71E79" w:rsidRDefault="00F71E79" w:rsidP="00F71E79">
      <w:pPr>
        <w:jc w:val="both"/>
        <w:rPr>
          <w:sz w:val="28"/>
          <w:szCs w:val="28"/>
        </w:rPr>
      </w:pPr>
      <w:r w:rsidRPr="00F71E79">
        <w:rPr>
          <w:bCs/>
          <w:sz w:val="28"/>
          <w:szCs w:val="28"/>
        </w:rPr>
        <w:t xml:space="preserve">4.1. </w:t>
      </w:r>
      <w:r w:rsidRPr="00F71E79">
        <w:rPr>
          <w:sz w:val="28"/>
          <w:szCs w:val="28"/>
        </w:rPr>
        <w:t>Квота победителей и призёров муниципального этапа Олимпиады может составлять не более 25% от общего числа участников.</w:t>
      </w:r>
    </w:p>
    <w:p w:rsidR="00F71E79" w:rsidRPr="00F71E79" w:rsidRDefault="00F71E79" w:rsidP="00F71E79">
      <w:pPr>
        <w:jc w:val="both"/>
        <w:rPr>
          <w:sz w:val="28"/>
          <w:szCs w:val="28"/>
        </w:rPr>
      </w:pPr>
      <w:r w:rsidRPr="00F71E79">
        <w:rPr>
          <w:sz w:val="28"/>
          <w:szCs w:val="28"/>
        </w:rPr>
        <w:t>4.2. Определение победителей и призеров проводится отдельно в каждой параллели классов.</w:t>
      </w:r>
    </w:p>
    <w:p w:rsidR="00132080" w:rsidRPr="00132080" w:rsidRDefault="00F71E79" w:rsidP="00F71E79">
      <w:pPr>
        <w:tabs>
          <w:tab w:val="num" w:pos="-284"/>
        </w:tabs>
        <w:jc w:val="both"/>
        <w:rPr>
          <w:sz w:val="28"/>
          <w:szCs w:val="28"/>
        </w:rPr>
      </w:pPr>
      <w:r w:rsidRPr="00132080">
        <w:rPr>
          <w:bCs/>
          <w:sz w:val="28"/>
          <w:szCs w:val="28"/>
        </w:rPr>
        <w:t xml:space="preserve">4.3. </w:t>
      </w:r>
      <w:r w:rsidRPr="00132080">
        <w:rPr>
          <w:sz w:val="28"/>
          <w:szCs w:val="28"/>
        </w:rPr>
        <w:t xml:space="preserve">Победителем муниципального этапа Олимпиады признается участник, набравший наибольшее количество баллов, составляющее более половины от максимально возможных. </w:t>
      </w:r>
      <w:bookmarkStart w:id="2" w:name="sub_44"/>
    </w:p>
    <w:p w:rsidR="00F71E79" w:rsidRPr="00F71E79" w:rsidRDefault="00F71E79" w:rsidP="00F71E79">
      <w:pPr>
        <w:tabs>
          <w:tab w:val="num" w:pos="-284"/>
        </w:tabs>
        <w:jc w:val="both"/>
        <w:rPr>
          <w:sz w:val="28"/>
          <w:szCs w:val="28"/>
        </w:rPr>
      </w:pPr>
      <w:r w:rsidRPr="00132080">
        <w:rPr>
          <w:sz w:val="28"/>
          <w:szCs w:val="28"/>
        </w:rPr>
        <w:t>4.4.  Призёрами муниципального этапа Олимпиады в пределах установленной квоты победителей и призёров признаются все участники, следующие в рейтинге за победителями, при условии, что набранное ими количество баллов превышает половину от максимально возможных.</w:t>
      </w:r>
    </w:p>
    <w:p w:rsidR="00F71E79" w:rsidRPr="00F71E79" w:rsidRDefault="00F71E79" w:rsidP="00F71E79">
      <w:pPr>
        <w:tabs>
          <w:tab w:val="num" w:pos="-284"/>
        </w:tabs>
        <w:jc w:val="both"/>
        <w:rPr>
          <w:sz w:val="28"/>
          <w:szCs w:val="28"/>
        </w:rPr>
      </w:pPr>
      <w:r w:rsidRPr="00F71E79">
        <w:rPr>
          <w:sz w:val="28"/>
          <w:szCs w:val="28"/>
        </w:rPr>
        <w:t>4.5.</w:t>
      </w:r>
      <w:bookmarkEnd w:id="2"/>
      <w:r w:rsidRPr="00F71E79">
        <w:rPr>
          <w:sz w:val="28"/>
          <w:szCs w:val="28"/>
        </w:rPr>
        <w:t xml:space="preserve"> В случае если ни один участник муниципального этапа Олимпиады текущего учебного года не набрал более половины баллов от максимально возможных, по решению организатора муниципального этапа Олимпиады победителем и (или) призером может быть признан участник муниципального этапа Олимпиады текущего учебного года, набравший наибольшее количество баллов по соответствующему общеобразовательному предмету.</w:t>
      </w:r>
    </w:p>
    <w:p w:rsidR="00F71E79" w:rsidRPr="00F71E79" w:rsidRDefault="00F71E79" w:rsidP="00F71E79">
      <w:pPr>
        <w:jc w:val="right"/>
        <w:rPr>
          <w:sz w:val="16"/>
          <w:szCs w:val="16"/>
        </w:rPr>
      </w:pPr>
    </w:p>
    <w:p w:rsidR="00F71E79" w:rsidRPr="00F71E79" w:rsidRDefault="00F71E79" w:rsidP="00F71E79">
      <w:pPr>
        <w:tabs>
          <w:tab w:val="num" w:pos="0"/>
        </w:tabs>
        <w:jc w:val="both"/>
        <w:rPr>
          <w:b/>
          <w:sz w:val="28"/>
          <w:szCs w:val="28"/>
        </w:rPr>
      </w:pPr>
      <w:r w:rsidRPr="00F71E79">
        <w:rPr>
          <w:b/>
          <w:sz w:val="28"/>
          <w:szCs w:val="28"/>
        </w:rPr>
        <w:t xml:space="preserve">5. Порядок подачи </w:t>
      </w:r>
      <w:r w:rsidRPr="00E85312">
        <w:rPr>
          <w:b/>
          <w:sz w:val="28"/>
          <w:szCs w:val="28"/>
        </w:rPr>
        <w:t>апелляций</w:t>
      </w:r>
    </w:p>
    <w:p w:rsidR="00F71E79" w:rsidRPr="00F71E79" w:rsidRDefault="00F71E79" w:rsidP="00F71E79">
      <w:pPr>
        <w:tabs>
          <w:tab w:val="num" w:pos="0"/>
        </w:tabs>
        <w:jc w:val="both"/>
        <w:rPr>
          <w:sz w:val="28"/>
          <w:szCs w:val="28"/>
        </w:rPr>
      </w:pPr>
      <w:r w:rsidRPr="00F71E79">
        <w:rPr>
          <w:sz w:val="28"/>
          <w:szCs w:val="28"/>
        </w:rPr>
        <w:t xml:space="preserve">5.1. 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w:t>
      </w:r>
      <w:r w:rsidR="00F46EC9">
        <w:rPr>
          <w:sz w:val="28"/>
          <w:szCs w:val="28"/>
        </w:rPr>
        <w:t>апелляционную комиссию</w:t>
      </w:r>
      <w:r w:rsidRPr="00F71E79">
        <w:rPr>
          <w:sz w:val="28"/>
          <w:szCs w:val="28"/>
        </w:rPr>
        <w:t xml:space="preserve"> муниципального этапа Олимпиады.</w:t>
      </w:r>
    </w:p>
    <w:p w:rsidR="00F71E79" w:rsidRPr="00F71E79" w:rsidRDefault="00F71E79" w:rsidP="00F71E79">
      <w:pPr>
        <w:tabs>
          <w:tab w:val="num" w:pos="420"/>
        </w:tabs>
        <w:jc w:val="both"/>
        <w:rPr>
          <w:sz w:val="28"/>
          <w:szCs w:val="28"/>
        </w:rPr>
      </w:pPr>
      <w:r w:rsidRPr="00F71E79">
        <w:rPr>
          <w:sz w:val="28"/>
          <w:szCs w:val="28"/>
        </w:rPr>
        <w:t>5.2. Участник муниципального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F71E79" w:rsidRPr="00F71E79" w:rsidRDefault="00F71E79" w:rsidP="00F71E79">
      <w:pPr>
        <w:tabs>
          <w:tab w:val="num" w:pos="420"/>
        </w:tabs>
        <w:jc w:val="both"/>
        <w:rPr>
          <w:sz w:val="28"/>
          <w:szCs w:val="28"/>
        </w:rPr>
      </w:pPr>
      <w:r w:rsidRPr="00F71E79">
        <w:rPr>
          <w:sz w:val="28"/>
          <w:szCs w:val="28"/>
        </w:rPr>
        <w:lastRenderedPageBreak/>
        <w:t>5.3. Рассмотрение апелляции проводится с участием самого участника Олимпиады.</w:t>
      </w:r>
    </w:p>
    <w:p w:rsidR="00F71E79" w:rsidRPr="00F71E79" w:rsidRDefault="00F71E79" w:rsidP="00F71E79">
      <w:pPr>
        <w:tabs>
          <w:tab w:val="num" w:pos="420"/>
        </w:tabs>
        <w:jc w:val="both"/>
        <w:rPr>
          <w:sz w:val="28"/>
          <w:szCs w:val="28"/>
        </w:rPr>
      </w:pPr>
      <w:r w:rsidRPr="00F71E79">
        <w:rPr>
          <w:sz w:val="28"/>
          <w:szCs w:val="28"/>
        </w:rPr>
        <w:t>5.4.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71E79" w:rsidRPr="00F71E79" w:rsidRDefault="00F71E79" w:rsidP="00F71E79">
      <w:pPr>
        <w:jc w:val="both"/>
        <w:rPr>
          <w:sz w:val="16"/>
          <w:szCs w:val="16"/>
        </w:rPr>
      </w:pPr>
    </w:p>
    <w:p w:rsidR="00F71E79" w:rsidRPr="000F7793" w:rsidRDefault="000F7793" w:rsidP="000F7793">
      <w:pPr>
        <w:tabs>
          <w:tab w:val="left" w:pos="426"/>
        </w:tabs>
        <w:jc w:val="both"/>
        <w:rPr>
          <w:b/>
          <w:bCs/>
          <w:sz w:val="28"/>
          <w:szCs w:val="28"/>
        </w:rPr>
      </w:pPr>
      <w:r w:rsidRPr="000F7793">
        <w:rPr>
          <w:b/>
          <w:bCs/>
          <w:sz w:val="28"/>
          <w:szCs w:val="28"/>
        </w:rPr>
        <w:t xml:space="preserve">6. </w:t>
      </w:r>
      <w:r w:rsidR="001035ED" w:rsidRPr="000F7793">
        <w:rPr>
          <w:b/>
          <w:bCs/>
          <w:sz w:val="28"/>
          <w:szCs w:val="28"/>
        </w:rPr>
        <w:t>Финансовое обеспечение О</w:t>
      </w:r>
      <w:r w:rsidR="00F71E79" w:rsidRPr="000F7793">
        <w:rPr>
          <w:b/>
          <w:bCs/>
          <w:sz w:val="28"/>
          <w:szCs w:val="28"/>
        </w:rPr>
        <w:t>лимпиады</w:t>
      </w:r>
    </w:p>
    <w:p w:rsidR="00F71E79" w:rsidRPr="00F71E79" w:rsidRDefault="00F71E79" w:rsidP="00F71E79">
      <w:pPr>
        <w:ind w:firstLine="708"/>
        <w:jc w:val="both"/>
        <w:rPr>
          <w:sz w:val="28"/>
          <w:szCs w:val="28"/>
        </w:rPr>
      </w:pPr>
      <w:r w:rsidRPr="00F71E79">
        <w:rPr>
          <w:sz w:val="28"/>
          <w:szCs w:val="28"/>
        </w:rPr>
        <w:t>Финансово-экономическое обоснование расходов на проведение муниципального этапа Олимпиады форми</w:t>
      </w:r>
      <w:r w:rsidR="00B8500B">
        <w:rPr>
          <w:sz w:val="28"/>
          <w:szCs w:val="28"/>
        </w:rPr>
        <w:t xml:space="preserve">руется на основе финансирования </w:t>
      </w:r>
      <w:r w:rsidRPr="00F71E79">
        <w:rPr>
          <w:sz w:val="28"/>
          <w:szCs w:val="28"/>
        </w:rPr>
        <w:t xml:space="preserve">расходов на проведение </w:t>
      </w:r>
      <w:r w:rsidRPr="00F71E79">
        <w:rPr>
          <w:color w:val="000000"/>
          <w:sz w:val="28"/>
          <w:szCs w:val="28"/>
        </w:rPr>
        <w:t xml:space="preserve">муниципального этапа </w:t>
      </w:r>
      <w:r w:rsidR="002C556E">
        <w:rPr>
          <w:color w:val="000000"/>
          <w:sz w:val="28"/>
          <w:szCs w:val="28"/>
        </w:rPr>
        <w:t>О</w:t>
      </w:r>
      <w:r w:rsidRPr="00F71E79">
        <w:rPr>
          <w:color w:val="000000"/>
          <w:sz w:val="28"/>
          <w:szCs w:val="28"/>
        </w:rPr>
        <w:t xml:space="preserve">лимпиады </w:t>
      </w:r>
      <w:r w:rsidRPr="00F71E79">
        <w:rPr>
          <w:sz w:val="28"/>
          <w:szCs w:val="28"/>
        </w:rPr>
        <w:t>из средств субсидии на выполнение муниципального задания и включает расходы на приобретение оборудования и материалов, необходимых для проведения муниципального этапа Олимпиады, награждение победителей и призеров муниципального этапа Олимпиады.</w:t>
      </w:r>
    </w:p>
    <w:p w:rsidR="00E86A47" w:rsidRDefault="00E86A47" w:rsidP="004D34AA">
      <w:pPr>
        <w:rPr>
          <w:sz w:val="28"/>
          <w:szCs w:val="28"/>
        </w:rPr>
      </w:pPr>
    </w:p>
    <w:sectPr w:rsidR="00E86A47" w:rsidSect="00432D10">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17F6"/>
    <w:multiLevelType w:val="hybridMultilevel"/>
    <w:tmpl w:val="E98E93C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98A2238"/>
    <w:multiLevelType w:val="hybridMultilevel"/>
    <w:tmpl w:val="076658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DB63C34"/>
    <w:multiLevelType w:val="singleLevel"/>
    <w:tmpl w:val="951246AE"/>
    <w:lvl w:ilvl="0">
      <w:start w:val="1"/>
      <w:numFmt w:val="bullet"/>
      <w:lvlText w:val="-"/>
      <w:lvlJc w:val="left"/>
      <w:pPr>
        <w:tabs>
          <w:tab w:val="num" w:pos="360"/>
        </w:tabs>
        <w:ind w:left="360" w:hanging="360"/>
      </w:pPr>
    </w:lvl>
  </w:abstractNum>
  <w:abstractNum w:abstractNumId="3" w15:restartNumberingAfterBreak="0">
    <w:nsid w:val="123E195A"/>
    <w:multiLevelType w:val="hybridMultilevel"/>
    <w:tmpl w:val="3F702C60"/>
    <w:lvl w:ilvl="0" w:tplc="AD006508">
      <w:start w:val="1"/>
      <w:numFmt w:val="decimal"/>
      <w:lvlText w:val="%1."/>
      <w:lvlJc w:val="left"/>
      <w:pPr>
        <w:ind w:left="1560" w:hanging="360"/>
      </w:pPr>
      <w:rPr>
        <w:rFonts w:cs="Times New Roman" w:hint="default"/>
        <w:color w:val="auto"/>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4" w15:restartNumberingAfterBreak="0">
    <w:nsid w:val="18FE7381"/>
    <w:multiLevelType w:val="hybridMultilevel"/>
    <w:tmpl w:val="C9B015B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198712B4"/>
    <w:multiLevelType w:val="hybridMultilevel"/>
    <w:tmpl w:val="28E40B30"/>
    <w:lvl w:ilvl="0" w:tplc="EF5C1B28">
      <w:start w:val="6"/>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6" w15:restartNumberingAfterBreak="0">
    <w:nsid w:val="22863925"/>
    <w:multiLevelType w:val="multilevel"/>
    <w:tmpl w:val="1D549CEA"/>
    <w:lvl w:ilvl="0">
      <w:start w:val="25"/>
      <w:numFmt w:val="decimal"/>
      <w:lvlText w:val="%1"/>
      <w:lvlJc w:val="left"/>
      <w:pPr>
        <w:tabs>
          <w:tab w:val="num" w:pos="7500"/>
        </w:tabs>
        <w:ind w:left="7500" w:hanging="7500"/>
      </w:pPr>
      <w:rPr>
        <w:rFonts w:cs="Times New Roman" w:hint="default"/>
      </w:rPr>
    </w:lvl>
    <w:lvl w:ilvl="1">
      <w:start w:val="10"/>
      <w:numFmt w:val="decimal"/>
      <w:lvlText w:val="%1.%2"/>
      <w:lvlJc w:val="left"/>
      <w:pPr>
        <w:tabs>
          <w:tab w:val="num" w:pos="7500"/>
        </w:tabs>
        <w:ind w:left="7500" w:hanging="7500"/>
      </w:pPr>
      <w:rPr>
        <w:rFonts w:cs="Times New Roman" w:hint="default"/>
      </w:rPr>
    </w:lvl>
    <w:lvl w:ilvl="2">
      <w:start w:val="2017"/>
      <w:numFmt w:val="decimal"/>
      <w:lvlText w:val="%1.%2.%3"/>
      <w:lvlJc w:val="left"/>
      <w:pPr>
        <w:tabs>
          <w:tab w:val="num" w:pos="7620"/>
        </w:tabs>
        <w:ind w:left="7620" w:hanging="7500"/>
      </w:pPr>
      <w:rPr>
        <w:rFonts w:cs="Times New Roman" w:hint="default"/>
      </w:rPr>
    </w:lvl>
    <w:lvl w:ilvl="3">
      <w:start w:val="1"/>
      <w:numFmt w:val="decimal"/>
      <w:lvlText w:val="%1.%2.%3.%4"/>
      <w:lvlJc w:val="left"/>
      <w:pPr>
        <w:tabs>
          <w:tab w:val="num" w:pos="7500"/>
        </w:tabs>
        <w:ind w:left="7500" w:hanging="7500"/>
      </w:pPr>
      <w:rPr>
        <w:rFonts w:cs="Times New Roman" w:hint="default"/>
      </w:rPr>
    </w:lvl>
    <w:lvl w:ilvl="4">
      <w:start w:val="1"/>
      <w:numFmt w:val="decimal"/>
      <w:lvlText w:val="%1.%2.%3.%4.%5"/>
      <w:lvlJc w:val="left"/>
      <w:pPr>
        <w:tabs>
          <w:tab w:val="num" w:pos="7500"/>
        </w:tabs>
        <w:ind w:left="7500" w:hanging="7500"/>
      </w:pPr>
      <w:rPr>
        <w:rFonts w:cs="Times New Roman" w:hint="default"/>
      </w:rPr>
    </w:lvl>
    <w:lvl w:ilvl="5">
      <w:start w:val="1"/>
      <w:numFmt w:val="decimal"/>
      <w:lvlText w:val="%1.%2.%3.%4.%5.%6"/>
      <w:lvlJc w:val="left"/>
      <w:pPr>
        <w:tabs>
          <w:tab w:val="num" w:pos="7500"/>
        </w:tabs>
        <w:ind w:left="7500" w:hanging="7500"/>
      </w:pPr>
      <w:rPr>
        <w:rFonts w:cs="Times New Roman" w:hint="default"/>
      </w:rPr>
    </w:lvl>
    <w:lvl w:ilvl="6">
      <w:start w:val="1"/>
      <w:numFmt w:val="decimal"/>
      <w:lvlText w:val="%1.%2.%3.%4.%5.%6.%7"/>
      <w:lvlJc w:val="left"/>
      <w:pPr>
        <w:tabs>
          <w:tab w:val="num" w:pos="7500"/>
        </w:tabs>
        <w:ind w:left="7500" w:hanging="7500"/>
      </w:pPr>
      <w:rPr>
        <w:rFonts w:cs="Times New Roman" w:hint="default"/>
      </w:rPr>
    </w:lvl>
    <w:lvl w:ilvl="7">
      <w:start w:val="1"/>
      <w:numFmt w:val="decimal"/>
      <w:lvlText w:val="%1.%2.%3.%4.%5.%6.%7.%8"/>
      <w:lvlJc w:val="left"/>
      <w:pPr>
        <w:tabs>
          <w:tab w:val="num" w:pos="7500"/>
        </w:tabs>
        <w:ind w:left="7500" w:hanging="7500"/>
      </w:pPr>
      <w:rPr>
        <w:rFonts w:cs="Times New Roman" w:hint="default"/>
      </w:rPr>
    </w:lvl>
    <w:lvl w:ilvl="8">
      <w:start w:val="1"/>
      <w:numFmt w:val="decimal"/>
      <w:lvlText w:val="%1.%2.%3.%4.%5.%6.%7.%8.%9"/>
      <w:lvlJc w:val="left"/>
      <w:pPr>
        <w:tabs>
          <w:tab w:val="num" w:pos="7500"/>
        </w:tabs>
        <w:ind w:left="7500" w:hanging="7500"/>
      </w:pPr>
      <w:rPr>
        <w:rFonts w:cs="Times New Roman" w:hint="default"/>
      </w:rPr>
    </w:lvl>
  </w:abstractNum>
  <w:abstractNum w:abstractNumId="7" w15:restartNumberingAfterBreak="0">
    <w:nsid w:val="23872EAE"/>
    <w:multiLevelType w:val="hybridMultilevel"/>
    <w:tmpl w:val="420046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9EF7E82"/>
    <w:multiLevelType w:val="hybridMultilevel"/>
    <w:tmpl w:val="3E721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646C76"/>
    <w:multiLevelType w:val="hybridMultilevel"/>
    <w:tmpl w:val="781C4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876A21"/>
    <w:multiLevelType w:val="hybridMultilevel"/>
    <w:tmpl w:val="7A4C1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93E50C3"/>
    <w:multiLevelType w:val="multilevel"/>
    <w:tmpl w:val="68F05B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562"/>
        </w:tabs>
        <w:ind w:left="562" w:hanging="420"/>
      </w:pPr>
      <w:rPr>
        <w:rFonts w:cs="Times New Roman"/>
        <w:b w:val="0"/>
        <w:color w:val="000000"/>
        <w:sz w:val="28"/>
        <w:szCs w:val="28"/>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2" w15:restartNumberingAfterBreak="0">
    <w:nsid w:val="41906782"/>
    <w:multiLevelType w:val="hybridMultilevel"/>
    <w:tmpl w:val="C6F8D04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A11435A"/>
    <w:multiLevelType w:val="hybridMultilevel"/>
    <w:tmpl w:val="1B86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0F012C"/>
    <w:multiLevelType w:val="hybridMultilevel"/>
    <w:tmpl w:val="5D9239E4"/>
    <w:lvl w:ilvl="0" w:tplc="EF5C1B28">
      <w:start w:val="6"/>
      <w:numFmt w:val="decimal"/>
      <w:lvlText w:val="%1."/>
      <w:lvlJc w:val="left"/>
      <w:pPr>
        <w:ind w:left="276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15:restartNumberingAfterBreak="0">
    <w:nsid w:val="54DC4462"/>
    <w:multiLevelType w:val="hybridMultilevel"/>
    <w:tmpl w:val="447A84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C4464A"/>
    <w:multiLevelType w:val="hybridMultilevel"/>
    <w:tmpl w:val="ADECC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5F29F2"/>
    <w:multiLevelType w:val="hybridMultilevel"/>
    <w:tmpl w:val="B9F45E4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0"/>
  </w:num>
  <w:num w:numId="5">
    <w:abstractNumId w:val="17"/>
  </w:num>
  <w:num w:numId="6">
    <w:abstractNumId w:val="0"/>
  </w:num>
  <w:num w:numId="7">
    <w:abstractNumId w:val="7"/>
  </w:num>
  <w:num w:numId="8">
    <w:abstractNumId w:val="1"/>
  </w:num>
  <w:num w:numId="9">
    <w:abstractNumId w:val="15"/>
  </w:num>
  <w:num w:numId="10">
    <w:abstractNumId w:val="4"/>
  </w:num>
  <w:num w:numId="11">
    <w:abstractNumId w:val="6"/>
  </w:num>
  <w:num w:numId="12">
    <w:abstractNumId w:val="13"/>
  </w:num>
  <w:num w:numId="13">
    <w:abstractNumId w:val="12"/>
  </w:num>
  <w:num w:numId="14">
    <w:abstractNumId w:val="16"/>
  </w:num>
  <w:num w:numId="15">
    <w:abstractNumId w:val="5"/>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A8"/>
    <w:rsid w:val="000148C9"/>
    <w:rsid w:val="000255B1"/>
    <w:rsid w:val="0003459C"/>
    <w:rsid w:val="0004281D"/>
    <w:rsid w:val="0004489C"/>
    <w:rsid w:val="00047E34"/>
    <w:rsid w:val="0005641E"/>
    <w:rsid w:val="00056D60"/>
    <w:rsid w:val="00062CC3"/>
    <w:rsid w:val="00063DB6"/>
    <w:rsid w:val="00063E6A"/>
    <w:rsid w:val="000725E2"/>
    <w:rsid w:val="00076DBA"/>
    <w:rsid w:val="00092876"/>
    <w:rsid w:val="000A2042"/>
    <w:rsid w:val="000A4395"/>
    <w:rsid w:val="000A759F"/>
    <w:rsid w:val="000B5550"/>
    <w:rsid w:val="000D324E"/>
    <w:rsid w:val="000E4BDD"/>
    <w:rsid w:val="000E7DE3"/>
    <w:rsid w:val="000F03DC"/>
    <w:rsid w:val="000F1B20"/>
    <w:rsid w:val="000F3235"/>
    <w:rsid w:val="000F7793"/>
    <w:rsid w:val="001035ED"/>
    <w:rsid w:val="00116EB1"/>
    <w:rsid w:val="0013090F"/>
    <w:rsid w:val="00132080"/>
    <w:rsid w:val="001421D6"/>
    <w:rsid w:val="0014515B"/>
    <w:rsid w:val="00153167"/>
    <w:rsid w:val="0016559E"/>
    <w:rsid w:val="00174FF6"/>
    <w:rsid w:val="00175DC2"/>
    <w:rsid w:val="00182B9B"/>
    <w:rsid w:val="00191D65"/>
    <w:rsid w:val="00195B18"/>
    <w:rsid w:val="001A1B37"/>
    <w:rsid w:val="001A1E88"/>
    <w:rsid w:val="001A2EAA"/>
    <w:rsid w:val="001A3070"/>
    <w:rsid w:val="001B0616"/>
    <w:rsid w:val="001B53E7"/>
    <w:rsid w:val="001D0B09"/>
    <w:rsid w:val="001D33A3"/>
    <w:rsid w:val="001E3D4E"/>
    <w:rsid w:val="00232753"/>
    <w:rsid w:val="002400A0"/>
    <w:rsid w:val="00241733"/>
    <w:rsid w:val="00241FB6"/>
    <w:rsid w:val="00252847"/>
    <w:rsid w:val="00252BA1"/>
    <w:rsid w:val="00263061"/>
    <w:rsid w:val="0026562F"/>
    <w:rsid w:val="00272DE8"/>
    <w:rsid w:val="0027608B"/>
    <w:rsid w:val="002841CD"/>
    <w:rsid w:val="002949A4"/>
    <w:rsid w:val="00295852"/>
    <w:rsid w:val="00295E3B"/>
    <w:rsid w:val="002A78C6"/>
    <w:rsid w:val="002B67E6"/>
    <w:rsid w:val="002C16BB"/>
    <w:rsid w:val="002C278D"/>
    <w:rsid w:val="002C556E"/>
    <w:rsid w:val="002E21E9"/>
    <w:rsid w:val="002E310D"/>
    <w:rsid w:val="002F2BEC"/>
    <w:rsid w:val="002F30F9"/>
    <w:rsid w:val="002F68E7"/>
    <w:rsid w:val="0030213B"/>
    <w:rsid w:val="00306B69"/>
    <w:rsid w:val="00312AEF"/>
    <w:rsid w:val="00313EBB"/>
    <w:rsid w:val="00326504"/>
    <w:rsid w:val="003367B4"/>
    <w:rsid w:val="003458A2"/>
    <w:rsid w:val="003529A8"/>
    <w:rsid w:val="00361BE7"/>
    <w:rsid w:val="00364E33"/>
    <w:rsid w:val="00377275"/>
    <w:rsid w:val="00380EFC"/>
    <w:rsid w:val="00381099"/>
    <w:rsid w:val="00390045"/>
    <w:rsid w:val="003A2A1D"/>
    <w:rsid w:val="003A7D7F"/>
    <w:rsid w:val="003C0434"/>
    <w:rsid w:val="003C5B88"/>
    <w:rsid w:val="003C6D96"/>
    <w:rsid w:val="003D3793"/>
    <w:rsid w:val="003E4935"/>
    <w:rsid w:val="003F4F68"/>
    <w:rsid w:val="004122D3"/>
    <w:rsid w:val="00415598"/>
    <w:rsid w:val="0041793F"/>
    <w:rsid w:val="004211BA"/>
    <w:rsid w:val="00423B0C"/>
    <w:rsid w:val="004256A8"/>
    <w:rsid w:val="0042595F"/>
    <w:rsid w:val="004321B7"/>
    <w:rsid w:val="00432D10"/>
    <w:rsid w:val="004350D7"/>
    <w:rsid w:val="004478DD"/>
    <w:rsid w:val="00451D05"/>
    <w:rsid w:val="00456C40"/>
    <w:rsid w:val="00475420"/>
    <w:rsid w:val="004779F1"/>
    <w:rsid w:val="0048119D"/>
    <w:rsid w:val="00484615"/>
    <w:rsid w:val="004A343F"/>
    <w:rsid w:val="004A3C92"/>
    <w:rsid w:val="004B2F4E"/>
    <w:rsid w:val="004B2FDF"/>
    <w:rsid w:val="004C3CD1"/>
    <w:rsid w:val="004D34AA"/>
    <w:rsid w:val="004E78D4"/>
    <w:rsid w:val="004F22FC"/>
    <w:rsid w:val="00510610"/>
    <w:rsid w:val="00512ADA"/>
    <w:rsid w:val="00521512"/>
    <w:rsid w:val="00524483"/>
    <w:rsid w:val="005247C5"/>
    <w:rsid w:val="005433EB"/>
    <w:rsid w:val="00551529"/>
    <w:rsid w:val="00556358"/>
    <w:rsid w:val="0057050A"/>
    <w:rsid w:val="0057567F"/>
    <w:rsid w:val="00581CBE"/>
    <w:rsid w:val="00582B6C"/>
    <w:rsid w:val="005844EF"/>
    <w:rsid w:val="005A3415"/>
    <w:rsid w:val="005A551A"/>
    <w:rsid w:val="005B172F"/>
    <w:rsid w:val="005B20EC"/>
    <w:rsid w:val="005C5362"/>
    <w:rsid w:val="005D0385"/>
    <w:rsid w:val="005D04BC"/>
    <w:rsid w:val="005D7235"/>
    <w:rsid w:val="005F005D"/>
    <w:rsid w:val="0060032B"/>
    <w:rsid w:val="00606C6D"/>
    <w:rsid w:val="00610043"/>
    <w:rsid w:val="006215B5"/>
    <w:rsid w:val="006252EE"/>
    <w:rsid w:val="00625689"/>
    <w:rsid w:val="0063148B"/>
    <w:rsid w:val="00632617"/>
    <w:rsid w:val="00632875"/>
    <w:rsid w:val="0063593D"/>
    <w:rsid w:val="006452CB"/>
    <w:rsid w:val="00653C73"/>
    <w:rsid w:val="00662E7C"/>
    <w:rsid w:val="00666EC9"/>
    <w:rsid w:val="006823C7"/>
    <w:rsid w:val="00685251"/>
    <w:rsid w:val="006918BB"/>
    <w:rsid w:val="006928E7"/>
    <w:rsid w:val="006A2512"/>
    <w:rsid w:val="006A45C5"/>
    <w:rsid w:val="006A5025"/>
    <w:rsid w:val="006A7DCD"/>
    <w:rsid w:val="006B08CC"/>
    <w:rsid w:val="006C2DCE"/>
    <w:rsid w:val="006C6F38"/>
    <w:rsid w:val="006D132D"/>
    <w:rsid w:val="006D761E"/>
    <w:rsid w:val="006E2666"/>
    <w:rsid w:val="006F72CC"/>
    <w:rsid w:val="0071110D"/>
    <w:rsid w:val="00711D84"/>
    <w:rsid w:val="00712CE9"/>
    <w:rsid w:val="00716571"/>
    <w:rsid w:val="0072789D"/>
    <w:rsid w:val="00732FB6"/>
    <w:rsid w:val="007355EF"/>
    <w:rsid w:val="00735A9B"/>
    <w:rsid w:val="007401CC"/>
    <w:rsid w:val="007463E9"/>
    <w:rsid w:val="00750CA4"/>
    <w:rsid w:val="00761AFD"/>
    <w:rsid w:val="00762C53"/>
    <w:rsid w:val="00766D7C"/>
    <w:rsid w:val="00767304"/>
    <w:rsid w:val="00781962"/>
    <w:rsid w:val="00784542"/>
    <w:rsid w:val="007A072B"/>
    <w:rsid w:val="007B0D8D"/>
    <w:rsid w:val="007C0C09"/>
    <w:rsid w:val="007C60F4"/>
    <w:rsid w:val="007C6AB6"/>
    <w:rsid w:val="007D09F8"/>
    <w:rsid w:val="007F1B11"/>
    <w:rsid w:val="007F332C"/>
    <w:rsid w:val="007F4B9A"/>
    <w:rsid w:val="00800380"/>
    <w:rsid w:val="00801D7A"/>
    <w:rsid w:val="00817E9F"/>
    <w:rsid w:val="008259D8"/>
    <w:rsid w:val="00826A2F"/>
    <w:rsid w:val="0084211F"/>
    <w:rsid w:val="00842312"/>
    <w:rsid w:val="0084550A"/>
    <w:rsid w:val="00851D6C"/>
    <w:rsid w:val="0085233A"/>
    <w:rsid w:val="0085314A"/>
    <w:rsid w:val="0086102E"/>
    <w:rsid w:val="00866DBE"/>
    <w:rsid w:val="00872CFF"/>
    <w:rsid w:val="00885768"/>
    <w:rsid w:val="008867DA"/>
    <w:rsid w:val="0089601A"/>
    <w:rsid w:val="008A4216"/>
    <w:rsid w:val="008A4BA5"/>
    <w:rsid w:val="008A6FB2"/>
    <w:rsid w:val="008B4778"/>
    <w:rsid w:val="008B4B53"/>
    <w:rsid w:val="008C4D30"/>
    <w:rsid w:val="008C6EFA"/>
    <w:rsid w:val="008E6F20"/>
    <w:rsid w:val="008F76CF"/>
    <w:rsid w:val="00901608"/>
    <w:rsid w:val="0091315E"/>
    <w:rsid w:val="009134E5"/>
    <w:rsid w:val="00914AC6"/>
    <w:rsid w:val="009176E5"/>
    <w:rsid w:val="0092571E"/>
    <w:rsid w:val="00926F5E"/>
    <w:rsid w:val="009321DF"/>
    <w:rsid w:val="00933366"/>
    <w:rsid w:val="00933AEF"/>
    <w:rsid w:val="0093724F"/>
    <w:rsid w:val="00945B79"/>
    <w:rsid w:val="00965626"/>
    <w:rsid w:val="009952C8"/>
    <w:rsid w:val="00997A6E"/>
    <w:rsid w:val="009B0A02"/>
    <w:rsid w:val="009B1574"/>
    <w:rsid w:val="009B1EA8"/>
    <w:rsid w:val="009B3FEC"/>
    <w:rsid w:val="009C4ABB"/>
    <w:rsid w:val="009C7FD5"/>
    <w:rsid w:val="009D50B1"/>
    <w:rsid w:val="009E3951"/>
    <w:rsid w:val="009F3914"/>
    <w:rsid w:val="009F3CBA"/>
    <w:rsid w:val="00A0224E"/>
    <w:rsid w:val="00A0494E"/>
    <w:rsid w:val="00A05BFD"/>
    <w:rsid w:val="00A07485"/>
    <w:rsid w:val="00A13696"/>
    <w:rsid w:val="00A17722"/>
    <w:rsid w:val="00A2085A"/>
    <w:rsid w:val="00A20D53"/>
    <w:rsid w:val="00A23D2C"/>
    <w:rsid w:val="00A35A91"/>
    <w:rsid w:val="00A36EBF"/>
    <w:rsid w:val="00A46EB9"/>
    <w:rsid w:val="00A50D1D"/>
    <w:rsid w:val="00A61B7F"/>
    <w:rsid w:val="00A6282E"/>
    <w:rsid w:val="00A63AA8"/>
    <w:rsid w:val="00A659F8"/>
    <w:rsid w:val="00A65C08"/>
    <w:rsid w:val="00A72CA5"/>
    <w:rsid w:val="00A7623B"/>
    <w:rsid w:val="00A80065"/>
    <w:rsid w:val="00A8322D"/>
    <w:rsid w:val="00A929BA"/>
    <w:rsid w:val="00A94323"/>
    <w:rsid w:val="00AB3F99"/>
    <w:rsid w:val="00AB6591"/>
    <w:rsid w:val="00AC0452"/>
    <w:rsid w:val="00AC1D8B"/>
    <w:rsid w:val="00AD5CBD"/>
    <w:rsid w:val="00AD7029"/>
    <w:rsid w:val="00AE3392"/>
    <w:rsid w:val="00AE5F41"/>
    <w:rsid w:val="00AE734E"/>
    <w:rsid w:val="00AF44C1"/>
    <w:rsid w:val="00AF5155"/>
    <w:rsid w:val="00AF6261"/>
    <w:rsid w:val="00B05BB2"/>
    <w:rsid w:val="00B13068"/>
    <w:rsid w:val="00B13328"/>
    <w:rsid w:val="00B2355C"/>
    <w:rsid w:val="00B252FD"/>
    <w:rsid w:val="00B32F4F"/>
    <w:rsid w:val="00B35F7E"/>
    <w:rsid w:val="00B450A9"/>
    <w:rsid w:val="00B45DBC"/>
    <w:rsid w:val="00B47C8A"/>
    <w:rsid w:val="00B6747B"/>
    <w:rsid w:val="00B8500B"/>
    <w:rsid w:val="00B87C3A"/>
    <w:rsid w:val="00B959C5"/>
    <w:rsid w:val="00BB3A92"/>
    <w:rsid w:val="00BC2D9D"/>
    <w:rsid w:val="00BC4E6B"/>
    <w:rsid w:val="00BE08E9"/>
    <w:rsid w:val="00BE5C3C"/>
    <w:rsid w:val="00BF4277"/>
    <w:rsid w:val="00BF46F6"/>
    <w:rsid w:val="00BF4EFD"/>
    <w:rsid w:val="00BF783B"/>
    <w:rsid w:val="00C032B6"/>
    <w:rsid w:val="00C0786B"/>
    <w:rsid w:val="00C10CCA"/>
    <w:rsid w:val="00C12FDD"/>
    <w:rsid w:val="00C152B1"/>
    <w:rsid w:val="00C159D2"/>
    <w:rsid w:val="00C160C0"/>
    <w:rsid w:val="00C22040"/>
    <w:rsid w:val="00C26178"/>
    <w:rsid w:val="00C37B66"/>
    <w:rsid w:val="00C460A1"/>
    <w:rsid w:val="00C468B5"/>
    <w:rsid w:val="00C51D6E"/>
    <w:rsid w:val="00C560A5"/>
    <w:rsid w:val="00C969E3"/>
    <w:rsid w:val="00CA311A"/>
    <w:rsid w:val="00CA4998"/>
    <w:rsid w:val="00CD058C"/>
    <w:rsid w:val="00CD4D56"/>
    <w:rsid w:val="00CE5FAF"/>
    <w:rsid w:val="00CF01FB"/>
    <w:rsid w:val="00CF1599"/>
    <w:rsid w:val="00D029C5"/>
    <w:rsid w:val="00D03BCE"/>
    <w:rsid w:val="00D067A0"/>
    <w:rsid w:val="00D32DF5"/>
    <w:rsid w:val="00D337A5"/>
    <w:rsid w:val="00D33A48"/>
    <w:rsid w:val="00D43C90"/>
    <w:rsid w:val="00D4454C"/>
    <w:rsid w:val="00D51E40"/>
    <w:rsid w:val="00D6766B"/>
    <w:rsid w:val="00D70E2A"/>
    <w:rsid w:val="00D714E3"/>
    <w:rsid w:val="00D77D9C"/>
    <w:rsid w:val="00D80899"/>
    <w:rsid w:val="00D84AA8"/>
    <w:rsid w:val="00D85A73"/>
    <w:rsid w:val="00D90FEE"/>
    <w:rsid w:val="00DA147F"/>
    <w:rsid w:val="00DB6E06"/>
    <w:rsid w:val="00DD4D66"/>
    <w:rsid w:val="00DF0982"/>
    <w:rsid w:val="00E10E8F"/>
    <w:rsid w:val="00E13A8E"/>
    <w:rsid w:val="00E267EB"/>
    <w:rsid w:val="00E3365A"/>
    <w:rsid w:val="00E4031E"/>
    <w:rsid w:val="00E40D90"/>
    <w:rsid w:val="00E437F2"/>
    <w:rsid w:val="00E46576"/>
    <w:rsid w:val="00E57E47"/>
    <w:rsid w:val="00E65DFB"/>
    <w:rsid w:val="00E71871"/>
    <w:rsid w:val="00E72DED"/>
    <w:rsid w:val="00E81B96"/>
    <w:rsid w:val="00E85312"/>
    <w:rsid w:val="00E86A47"/>
    <w:rsid w:val="00E90299"/>
    <w:rsid w:val="00E90962"/>
    <w:rsid w:val="00E94F6A"/>
    <w:rsid w:val="00EA7653"/>
    <w:rsid w:val="00EB018B"/>
    <w:rsid w:val="00ED22DF"/>
    <w:rsid w:val="00ED5D71"/>
    <w:rsid w:val="00EE372F"/>
    <w:rsid w:val="00EF2A85"/>
    <w:rsid w:val="00EF4150"/>
    <w:rsid w:val="00F00850"/>
    <w:rsid w:val="00F05EF3"/>
    <w:rsid w:val="00F11B63"/>
    <w:rsid w:val="00F1229E"/>
    <w:rsid w:val="00F12D34"/>
    <w:rsid w:val="00F1312F"/>
    <w:rsid w:val="00F201B5"/>
    <w:rsid w:val="00F2221F"/>
    <w:rsid w:val="00F46EC9"/>
    <w:rsid w:val="00F50F8C"/>
    <w:rsid w:val="00F61E66"/>
    <w:rsid w:val="00F64B3D"/>
    <w:rsid w:val="00F71E79"/>
    <w:rsid w:val="00F84A09"/>
    <w:rsid w:val="00FA722E"/>
    <w:rsid w:val="00FB0FFC"/>
    <w:rsid w:val="00FB55B3"/>
    <w:rsid w:val="00FB568B"/>
    <w:rsid w:val="00FB5B56"/>
    <w:rsid w:val="00FB78FA"/>
    <w:rsid w:val="00FC009A"/>
    <w:rsid w:val="00FC439B"/>
    <w:rsid w:val="00FD0CBA"/>
    <w:rsid w:val="00FD14E6"/>
    <w:rsid w:val="00FE0B88"/>
    <w:rsid w:val="00FE203E"/>
    <w:rsid w:val="00FF1C3B"/>
    <w:rsid w:val="00FF235F"/>
    <w:rsid w:val="00FF3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0F667"/>
  <w15:docId w15:val="{800E6609-D1AC-44D4-A312-456C0B72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A2F"/>
    <w:rPr>
      <w:rFonts w:eastAsia="Times New Roman"/>
      <w:sz w:val="24"/>
      <w:szCs w:val="24"/>
    </w:rPr>
  </w:style>
  <w:style w:type="paragraph" w:styleId="1">
    <w:name w:val="heading 1"/>
    <w:basedOn w:val="a"/>
    <w:next w:val="a"/>
    <w:link w:val="10"/>
    <w:uiPriority w:val="99"/>
    <w:qFormat/>
    <w:rsid w:val="00D84AA8"/>
    <w:pPr>
      <w:keepNext/>
      <w:ind w:firstLine="708"/>
      <w:jc w:val="both"/>
      <w:outlineLvl w:val="0"/>
    </w:pPr>
    <w:rPr>
      <w:b/>
      <w:sz w:val="28"/>
      <w:szCs w:val="20"/>
    </w:rPr>
  </w:style>
  <w:style w:type="paragraph" w:styleId="3">
    <w:name w:val="heading 3"/>
    <w:basedOn w:val="a"/>
    <w:next w:val="a"/>
    <w:link w:val="30"/>
    <w:semiHidden/>
    <w:unhideWhenUsed/>
    <w:qFormat/>
    <w:locked/>
    <w:rsid w:val="0088576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4AA8"/>
    <w:rPr>
      <w:rFonts w:eastAsia="Times New Roman" w:cs="Times New Roman"/>
      <w:b/>
      <w:sz w:val="20"/>
      <w:szCs w:val="20"/>
      <w:lang w:eastAsia="ru-RU"/>
    </w:rPr>
  </w:style>
  <w:style w:type="paragraph" w:styleId="a3">
    <w:name w:val="List Paragraph"/>
    <w:basedOn w:val="a"/>
    <w:uiPriority w:val="99"/>
    <w:qFormat/>
    <w:rsid w:val="00D84AA8"/>
    <w:pPr>
      <w:ind w:left="720"/>
      <w:contextualSpacing/>
    </w:pPr>
  </w:style>
  <w:style w:type="paragraph" w:styleId="a4">
    <w:name w:val="Balloon Text"/>
    <w:basedOn w:val="a"/>
    <w:link w:val="a5"/>
    <w:uiPriority w:val="99"/>
    <w:semiHidden/>
    <w:rsid w:val="00D84AA8"/>
    <w:rPr>
      <w:rFonts w:ascii="Tahoma" w:hAnsi="Tahoma" w:cs="Tahoma"/>
      <w:sz w:val="16"/>
      <w:szCs w:val="16"/>
    </w:rPr>
  </w:style>
  <w:style w:type="character" w:customStyle="1" w:styleId="a5">
    <w:name w:val="Текст выноски Знак"/>
    <w:link w:val="a4"/>
    <w:uiPriority w:val="99"/>
    <w:semiHidden/>
    <w:locked/>
    <w:rsid w:val="00D84AA8"/>
    <w:rPr>
      <w:rFonts w:ascii="Tahoma" w:hAnsi="Tahoma" w:cs="Tahoma"/>
      <w:sz w:val="16"/>
      <w:szCs w:val="16"/>
      <w:lang w:eastAsia="ru-RU"/>
    </w:rPr>
  </w:style>
  <w:style w:type="paragraph" w:styleId="a6">
    <w:name w:val="Normal (Web)"/>
    <w:basedOn w:val="a"/>
    <w:uiPriority w:val="99"/>
    <w:rsid w:val="00AE5F41"/>
    <w:pPr>
      <w:spacing w:before="100" w:beforeAutospacing="1" w:after="100" w:afterAutospacing="1"/>
    </w:pPr>
  </w:style>
  <w:style w:type="table" w:styleId="a7">
    <w:name w:val="Table Grid"/>
    <w:basedOn w:val="a1"/>
    <w:uiPriority w:val="99"/>
    <w:rsid w:val="00432D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semiHidden/>
    <w:rsid w:val="00885768"/>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201848">
      <w:bodyDiv w:val="1"/>
      <w:marLeft w:val="0"/>
      <w:marRight w:val="0"/>
      <w:marTop w:val="0"/>
      <w:marBottom w:val="0"/>
      <w:divBdr>
        <w:top w:val="none" w:sz="0" w:space="0" w:color="auto"/>
        <w:left w:val="none" w:sz="0" w:space="0" w:color="auto"/>
        <w:bottom w:val="none" w:sz="0" w:space="0" w:color="auto"/>
        <w:right w:val="none" w:sz="0" w:space="0" w:color="auto"/>
      </w:divBdr>
      <w:divsChild>
        <w:div w:id="69887002">
          <w:marLeft w:val="0"/>
          <w:marRight w:val="0"/>
          <w:marTop w:val="0"/>
          <w:marBottom w:val="0"/>
          <w:divBdr>
            <w:top w:val="none" w:sz="0" w:space="0" w:color="auto"/>
            <w:left w:val="none" w:sz="0" w:space="0" w:color="auto"/>
            <w:bottom w:val="none" w:sz="0" w:space="0" w:color="auto"/>
            <w:right w:val="none" w:sz="0" w:space="0" w:color="auto"/>
          </w:divBdr>
          <w:divsChild>
            <w:div w:id="16397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6</Pages>
  <Words>1477</Words>
  <Characters>11806</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ГМЦИТРО</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zuevskaya</dc:creator>
  <cp:lastModifiedBy>user</cp:lastModifiedBy>
  <cp:revision>32</cp:revision>
  <cp:lastPrinted>2021-10-18T07:25:00Z</cp:lastPrinted>
  <dcterms:created xsi:type="dcterms:W3CDTF">2020-10-19T07:26:00Z</dcterms:created>
  <dcterms:modified xsi:type="dcterms:W3CDTF">2022-10-26T07:40:00Z</dcterms:modified>
</cp:coreProperties>
</file>